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【陇南】官鹅沟火车二日游（散客）行程单</w:t>
      </w:r>
    </w:p>
    <w:p>
      <w:pPr>
        <w:jc w:val="center"/>
        <w:spacing w:after="100"/>
      </w:pPr>
      <w:r>
        <w:rPr>
          <w:rFonts w:ascii="微软雅黑" w:hAnsi="微软雅黑" w:eastAsia="微软雅黑" w:cs="微软雅黑"/>
          <w:sz w:val="20"/>
          <w:szCs w:val="20"/>
        </w:rPr>
        <w:t xml:space="preserve">哈达铺、官鹅沟、鹅嫚沟动车二日游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6489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兰州—哈达铺(火车)—宕昌（旅游大巴）
                <w:br/>
              </w:t>
            </w:r>
          </w:p>
          <w:p>
            <w:pPr>
              <w:pStyle w:val="indent"/>
            </w:pPr>
            <w:r>
              <w:rPr>
                <w:rFonts w:ascii="微软雅黑" w:hAnsi="微软雅黑" w:eastAsia="微软雅黑" w:cs="微软雅黑"/>
                <w:color w:val="000000"/>
                <w:sz w:val="20"/>
                <w:szCs w:val="20"/>
              </w:rPr>
              <w:t xml:space="preserve">
                哈达铺接团后第一站前往【哈达铺红军长征纪念馆】游览（1小时）。红军长征纪念馆，位于哈达铺镇上街，国道212线上，南距宕昌县城35公里，北距定西岷县县城35公里，西距甘南迭部县腊子口（腊子口战役纪念馆）70公里。 在这里制定了挥师陕北，建立革命根据地的伟大战略决策，是中国革命史的一个重大转折点。现在是“全国爱国主义教育示范基地”“中国延安干部学院现场体验教学点”，是“全国重点文物保护单位”。 2016年12月，哈达铺红军长征纪念馆被列入全国红色旅游经典景区名录。
                <w:br/>
                后前往出发直接抵达——【官鹅沟】（游览时间4小时），官鹅沟是国家级森林公园AAAA级旅游景区，官鹅沟内通天门、问天石、独秀峰、幽谷洞天、山盘水柱、虎口瀑、云烟瀑、珍珠瀑、官鹅天瀑等著名景点让你流连忘返。官鹅沟境内湖泊如珠，峡谷如线，瀑布如织，精巧别致。景区内居住着藏、羌民族20多个村寨3000余人，至今仍保留着独特的服饰、风俗，沿途听导游讲解当地独特的少数民族—宕昌羌，观看羌族的建筑，感受当地的民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宕昌—鹅嫚沟—兰州
                <w:br/>
              </w:t>
            </w:r>
          </w:p>
          <w:p>
            <w:pPr>
              <w:pStyle w:val="indent"/>
            </w:pPr>
            <w:r>
              <w:rPr>
                <w:rFonts w:ascii="微软雅黑" w:hAnsi="微软雅黑" w:eastAsia="微软雅黑" w:cs="微软雅黑"/>
                <w:color w:val="000000"/>
                <w:sz w:val="20"/>
                <w:szCs w:val="20"/>
              </w:rPr>
              <w:t xml:space="preserve">
                早上乘汽车从宕昌县城出发直接抵达大河坝国家级森林公园—【鹅嫚沟】（游览时间2-3小时）公园集森林景观、草原景观、地貌景观、水体景观、天象景观等自然景观和人文景观于一体，景观资源整体品位高，空间布局特点突出，动植物分布多样，生态环境优美，自然景观奇特。。下午乘火车返回兰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1.交通：往返火车硬座及当地空调旅游汽车（35 座以下车不带行李仓）。
                <w:br/>
                2.住宿：全程安排一晚双标间住宿(独立卫生间)。
                <w:br/>
                3.门票：划线景点首道门票(含官鹅沟观光车)。
                <w:br/>
                4.报价不含餐费。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儿童价标准：1.2米以下儿童费用只含车位，若产生其他费用，客人自理。 
                <w:br/>
                鹅嫚沟景区内上天池小交通40元/人自愿自理 ；鹅嫚沟9D玻璃栈道+魔毯+玻璃滑索 98元/人自愿自理。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节假日期间车次不定，需根据当时铁路放票情况。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7、陇南地区气候特征明显，早晚温差大，请出行时带好衣物，雨具以及防晒用品。
                <w:br/>
                8、陇南气候潮湿，景区路面湿滑，请尽量穿防滑旅游鞋，游览拍照时请注意脚下安全，以免滑到摔伤。
                <w:br/>
                9、官鹅沟景区游览时，所乘坐的观光车可半路停靠，请系好安全带且勿私自半路下车，以免迷路掉队。必须在导游的带领下乘至观光车第二停车场方可下车，自行游览，请勿入湖戏水、游泳。
                <w:br/>
                10、陇南地区旅游景点大多属于丛林自然风光，进入景区请按照指示牌文明游览，遵守景区管理规定，标贴有“不准入内”或“禁止进入”标志的属于未开发或安全设施不健全区域，请勿继续前行。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疫情期间请您佩戴口罩参与行程，请提前申请兰州市民健康出行码。
                <w:br/>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 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儿童价标准：1.2米以下儿童费用只含车位，若产生其他费用，客人自理。 
                <w:br/>
                鹅嫚沟景区内上天池小交通40元/人自愿自理 ；鹅嫚沟9D玻璃栈道+魔毯+玻璃滑索 98元/人自愿自理。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2025-06-29T21:24:03+08:00</dcterms:created>
  <dcterms:modified xsi:type="dcterms:W3CDTF">2025-06-29T21:24:03+08:00</dcterms:modified>
</cp:coreProperties>
</file>

<file path=docProps/custom.xml><?xml version="1.0" encoding="utf-8"?>
<Properties xmlns="http://schemas.openxmlformats.org/officeDocument/2006/custom-properties" xmlns:vt="http://schemas.openxmlformats.org/officeDocument/2006/docPropsVTypes"/>
</file>