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【重庆】火锅江湖双动5日游行程单</w:t>
      </w:r>
    </w:p>
    <w:p>
      <w:pPr>
        <w:jc w:val="center"/>
        <w:spacing w:after="100"/>
      </w:pPr>
      <w:r>
        <w:rPr>
          <w:rFonts w:ascii="微软雅黑" w:hAnsi="微软雅黑" w:eastAsia="微软雅黑" w:cs="微软雅黑"/>
          <w:sz w:val="20"/>
          <w:szCs w:val="20"/>
        </w:rPr>
        <w:t xml:space="preserve">【重庆】火锅江湖双动5日游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兰州-重庆D154次（08:48-15:53）
                <w:br/>
                兰州-重庆D206次（11:36-19:00）
                <w:br/>
                重庆-兰州D151次（06:32-13:45）
                <w:br/>
                重庆-兰州D205次（11:22-19:06）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精细服务：专业人员接、送站服务，全程一车一导，让您玩得舒心、放心、开心。
                <w:br/>
                美景特色：世界自然遗产地、AAAAA级景区、影视外景拍摄地—武隆《天坑》、《地缝》、《仙女山》，千里乌江、百里画廊，船在水中行、人在画中游《乌江画 
                <w:br/>
                                廊》，苗族传统建筑群《九黎城》打卡网红《轻轨穿楼》、《磁器口》、《洪崖洞》，寻找那重庆的《千与千寻》
                <w:br/>
                美食特色：武隆【武隆土家菜】、【苗家私房菜】、【重庆特色火锅】，挑战舌尖上的美食。
                <w:br/>
                住宿特色：3晚精品酒店、升级1晚携程5钻酒店。
                <w:br/>
                增值服务：赠送价值128的重庆特色餐【重庆自助火锅】。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w:br/>
                程
                <w:br/>
                特
                <w:br/>
                色
                <w:br/>
                精细服务：专业人员接、送站服务，全程一车一导，让您玩得舒心、放心、开心。
                <w:br/>
                美景特色：世界自然遗产地、AAAAA级景区、影视外景拍摄地—武隆《天坑》、《地缝》、《仙女山》，千里乌江、百里画廊，船在水中行、人在画中游《乌江画廊》，苗族传统建筑群《九黎城》打卡网红《轻轨穿楼》、《磁器口》、《洪崖洞》，寻找那重庆的《千与千寻》
                <w:br/>
                美食特色：武隆【武隆土家菜】、【苗家私房菜】、【重庆特色火锅】，挑战舌尖上的美食。
                <w:br/>
                住宿特色：3晚精品酒店、升级1晚携程5钻酒店。
                <w:br/>
                增值服务：赠送价值128的重庆特色餐【重庆自助火锅】。
                <w:br/>
                第一天
                <w:br/>
                兰州—重庆
                <w:br/>
                <w:br/>
                交通：––
                <w:br/>
                膳食：––︱––︱––︱
                <w:br/>
                住宿：重庆酒店双人标间
                <w:br/>
                <w:br/>
                今日安排：
                <w:br/>
                1.兰州乘动车前往重庆,开启山水都市,魅力重庆之旅!
                <w:br/>
                2.抵重庆后乘车至酒店，入住酒店（在酒店服务台报游客姓名，凭二代身份证办理登记入住手续）。
                <w:br/>
                【当日抵达重庆后接站司机会在车站迎接，请每位游客下车后保证手机畅通，不要随便和陌生人交流，不要与陌生人随意走动】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第二天
                <w:br/>
                重庆—武隆
                <w:br/>
                <w:br/>
                交通：汽车
                <w:br/>
                膳食：早餐︱午餐︱自理︱
                <w:br/>
                住宿：武隆酒店双人标间
                <w:br/>
                <w:br/>
                今日安排：
                <w:br/>
                1.早餐后乘车前往世界自遗产地—武隆(全程约188公里，车程约3小时)。
                <w:br/>
                2.午餐享用【武隆土家菜】。
                <w:br/>
                3.游览武隆世界然遗产核心景区之【天坑三桥】（必消：天坑三桥换乘车40元/人，费用自理），（不含天坑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
                <w:br/>
                <w:br/>
                导演迈克尔·贝执导，美国派拉蒙电影公司出品的动作科幻电影《变形金刚4》，其中震慑的场景擎天柱化身了龙骑士、骑着机器恐龙小队的喽罗霸王龙“钢锁”挥剑露脸——这个场景就在重庆武隆天生山桥景区进行航空取景拍摄。
                <w:br/>
                4.游览与天坑三桥景区是同生在洋水河大峡谷上的姊妹景区，但风光迥然不同，世界自然遗产核心景区之【龙水峡地缝】（必消：地缝换乘车35元/人，费用自理），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5.前往酒店办理入住。
                <w:br/>
                第三天
                <w:br/>
                武隆—彭水—重庆
                <w:br/>
                <w:br/>
                交通：汽车
                <w:br/>
                膳食：早餐︱午餐︱自理︱
                <w:br/>
                住宿：重庆酒店双人标间
                <w:br/>
                <w:br/>
                今日安排：
                <w:br/>
                1.早餐后乘车至仙女山大草原（车程约30分钟）。
                <w:br/>
                2.游览【仙女山国家森林公园】（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3.乘车途经彭水，午餐享用彭水【苗家私房菜】。
                <w:br/>
                4.乘坐景区内交通游船参加游览乌江明珠【乌江画廊，四楞碑码头—高谷码头段单程】（游览时间不低于60分钟，费用158元/人，费用自理），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5.乘车赴彭水游览【九黎城】景区观【九黎宫】及【九黎部落】（游览时间不低于120分钟），
                <w:br/>
                <w:br/>
                蚩尤九黎城是苗族传统建筑群，九黎神柱雕刻鬼神像苗族图腾柱；九黎宫是吊脚楼建筑体，四合院建筑体，奇特的楼中楼阁与楼中殿堂建筑集群；九道门是苗族建筑景观。
                <w:br/>
                温馨提示：九黎城景区内设置商业苗族手工艺、银饰等商品，客人根据自身喜好选购，非我社安排购物，请理解!
                <w:br/>
                6.乘车前往重庆市区（全程约216公里，车程约3小时）。
                <w:br/>
                7.前往酒店办理入住。
                <w:br/>
                第四天
                <w:br/>
                重庆市区（市内网红打卡深度游）
                <w:br/>
                <w:br/>
                交通：汽车
                <w:br/>
                膳食：早餐︱自理︱晚餐︱
                <w:br/>
                住宿：重庆酒店双人标间
                <w:br/>
                <w:br/>
                今日安排：
                <w:br/>
                1.早餐后乘车前往参观【重庆土特产超市】（参观不高于100分钟），选购重庆特色土特产商品。
                <w:br/>
                2.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3.游览【李子坝轻轨穿楼观景平台】轻轨能在天上走？竟能从一栋居民楼里穿过？李子坝轻轨站体现了重庆城和山的完美结合。
                <w:br/>
                4.打卡【宝藏秘境地】看两江交汇。
                <w:br/>
                5.前往【弹子石老街】逛弹子石老街，位于重庆市南岸区泰昌路68号，于2018年6月1日正式开街。曾是西南地区著名的水陆埠口，拥有法国水师兵营、王家大院等开埠文化根脉。
                <w:br/>
                6.前往【山城步道】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
                <w:br/>
                7.然后前往【洪崖洞】自由活动，寻找那重庆的《千与千寻》。
                <w:br/>
                8.晚上赠送重庆特色美食【重庆麻辣自助火锅】，吃重庆火锅，喝山城啤酒，逛嗨、吃爽、喝爽后入住酒店。
                <w:br/>
                <w:br/>
                特别声明：重庆所有红色旅游景区每周一闭馆，不能游览，不退费用，提前告知。
                <w:br/>
                第五天
                <w:br/>
                重庆—兰州
                <w:br/>
                <w:br/>
                交通：––
                <w:br/>
                膳食：早餐︱––︱––︱
                <w:br/>
                住宿：温馨的家
                <w:br/>
                <w:br/>
                今日安排：
                <w:br/>
                1.早上睡到自然醒，（注：酒店早餐时间一般为07：00-09：00，过时不用早餐不退费用），早餐后，自由活动，自行返回酒店，乘/动车返回兰州，结束愉快行程，回到温馨的家！
                <w:br/>
                温馨提示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接待标准
                <w:br/>
                1、交通 ：根据实际人数选用空调旅游车，保证一人一个正座，（专业司机接送站，视具体人数安排车型）。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元达鸿酒店、汀龙酒店、爱陌客酒店、城市便捷酒店、城市阳光酒店、天友酒店、瑞浦酒店、柏曼酒店、怡住酒店、柒寓酒店、古斯托酒店、德菲酒店、时代同辉、雅斯特酒店、西纳维斯酒店、星兹酒店、仟宿酒店、柏翰酒店、布克拾一酒店、恒际酒店、碧佳酒店，桃蓁阁智慧酒店等
                <w:br/>
                武隆：柒寓酒店、大自然酒店、橙子酒店、陈家花园酒店、塞拉维酒店、奕欣花园、仙逸酒店、迩之安酒店、塞喜酒店、卸甲酒店、七色花园酒店、迩之安酒店、爱芊宿酒店、凯迪酒店等
                <w:br/>
                升级酒店参考：（酒店由地接社根据当天情况作出具体安排，如遇参考酒店客满则换为同等级酒店）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武隆：依云酒店、芳草地酒店等
                <w:br/>
                温馨提示：酒店住宿以旅行社具体实际操作安排酒店，敬请理解。
                <w:br/>
                3、门票：天坑三桥+龙水峡地缝+仙女山+九黎城。（游客必须携带二代身份证，如未携带补门票差300元/人）；
                <w:br/>
                4、优惠证件: 本次行程为优惠团，60岁及以上或持的特殊证件（记者证、军官证、老年证、残疾证等）一律不享受景区任何优惠政策，景区均需现场稽核查验身份证件，团队结束后导游返回游客。
                <w:br/>
                5、餐饮：4早2正餐1火锅，正餐八菜一汤、9-11人一桌、不含酒水；早餐为酒店含早、行程中所含餐不用不退。备注：早餐为酒店含早，赠送的重庆自助火锅，如游客不用餐，均不退费用。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
                <w:br/>
                费用不含
                <w:br/>
                1、景区配套便民服务项目：天坑三桥换乘车费40元/人+龙水峡地缝换乘车35元/人=75元/人（无任何年龄优惠退费，请将此项费用现付给当天带团导游，报名即认可此协议）。
                <w:br/>
                2、景区配套便民服务自愿消费项目：天坑三桥出口电瓶车15元/人、仙女山小火车25元/人、乌江画廊游船158元/人
                <w:br/>
                3、单房差：单房差380元/人（单房差只补不退）；如1人全程入住相应指定酒店单独包房，需补单房差。
                <w:br/>
                4、其它：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一、景区配套便民服务项目：
                <w:br/>
                行程日期
                <w:br/>
                景区配套便民自费设施
                <w:br/>
                价格
                <w:br/>
                说明
                <w:br/>
                D2
                <w:br/>
                武隆天坑三桥换乘车
                <w:br/>
                40元/人
                <w:br/>
                景区开设便民设施
                <w:br/>
                （行程中现付导游）必消75元/人
                <w:br/>
                D2
                <w:br/>
                武隆龙水峡地缝换乘车
                <w:br/>
                35元/人
                <w:br/>
                D3
                <w:br/>
                乌江画廊游船
                <w:br/>
                158元/人
                <w:br/>
                自愿乘坐
                <w:br/>
                D2
                <w:br/>
                天坑三桥出口电瓶车
                <w:br/>
                15元/人
                <w:br/>
                自愿乘坐
                <w:br/>
                D3
                <w:br/>
                仙女山小火车
                <w:br/>
                25元/人
                <w:br/>
                自愿乘坐
                <w:br/>
                <w:br/>
                我已阅读并充分理解补充条款（一）所有内容，并愿意在友好、平等、自愿的情况下确认：
                <w:br/>
                n 旅行社已就此次行程的购物相关、自费特色、自理项目事宜及相关风险对我进行了全面的告知、提醒。我经慎重考虑后，自愿前往上述购物场所购买商品，自愿按照自己喜好参加自费和自理项目，旅行社并无强迫。
                <w:br/>
                n 我承诺将按照导游提醒办理相关事宜，并遵循旅行社的提示理性消费、注意保留购物单据、注意自身人身财产安全。
                <w:br/>
                如因自身原因取消或因旅行社不能控制因素无法安排的，对旅行社予以理解。
                <w:br/>
                n 我同意《合同补充条款》作为双方签署的旅游合同不可分割的组成部分。
                <w:br/>
                n 
                <w:br/>
                甲方代表（旅游者）：                                乙方（旅行社）：
                <w:br/>
                有效身份证：                                       签约代表：
                <w:br/>
                有效联系电话：                                     联系电话：
                <w:br/>
                签约日期：                                         签约日期：
                <w:br/>
                （附）请提供随行人员有效身份信息。      
                <w:br/>
                游客姓名：_____________________                     身份证号码 : _________________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：根据实际人数选用空调旅游车，保证一人一个正座，（专业司机接送站，视具体人数安排车型）。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元达鸿酒店、汀龙酒店、爱陌客酒店、城市便捷酒店、城市阳光酒店、天友酒店、瑞浦酒店、柏曼酒店、怡住酒店、柒寓酒店、古斯托酒店、德菲酒店、时代同辉、雅斯特酒店、西纳维斯酒店、星兹酒店、仟宿酒店、柏翰酒店、布克拾一酒店、恒际酒店、碧佳酒店，桃蓁阁智慧酒店等
                <w:br/>
                武隆：柒寓酒店、大自然酒店、橙子酒店、陈家花园酒店、塞拉维酒店、奕欣花园、仙逸酒店、迩之安酒店、塞喜酒店、卸甲酒店、七色花园酒店、迩之安酒店、爱芊宿酒店、凯迪酒店等
                <w:br/>
                升级酒店参考：（酒店由地接社根据当天情况作出具体安排，如遇参考酒店客满则换为同等级酒店）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武隆：依云酒店、芳草地酒店等
                <w:br/>
                温馨提示：酒店住宿以旅行社具体实际操作安排酒店，敬请理解。
                <w:br/>
                3、门票：天坑三桥+龙水峡地缝+仙女山+九黎城。（游客必须携带二代身份证，如未携带补门票差300元/人）；
                <w:br/>
                4、优惠证件: 本次行程为优惠团，60岁及以上或持的特殊证件（记者证、军官证、老年证、残疾证等）一律不享受景区任何优惠政策，景区均需现场稽核查验身份证件，团队结束后导游返回游客。
                <w:br/>
                5、餐饮：4早2正餐1火锅，正餐八菜一汤、9-11人一桌、不含酒水；早餐为酒店含早、行程中所含餐不用不退。备注：早餐为酒店含早，赠送的重庆自助火锅，如游客不用餐，均不退费用。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1、景区配套便民服务项目：天坑三桥换乘车费40元/人+龙水峡地缝换乘车35元/人=75元/人（无任何年龄优惠退费，请将此项费用现付给当天带团导游，报名即认可此协议）。
                <w:br/>
                2、景区配套便民服务自愿消费项目：天坑三桥出口电瓶车15元/人、仙女山小火车25元/人、乌江画廊游船158元/人
                <w:br/>
                3、单房差：单房差380元/人（单房差只补不退）；如1人全程入住相应指定酒店单独包房，需补单房差。
                <w:br/>
                4、其它：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玻璃眺台+石头城套票</w:t>
            </w:r>
          </w:p>
        </w:tc>
        <w:tc>
          <w:tcPr/>
          <w:p>
            <w:pPr>
              <w:pStyle w:val="indent"/>
            </w:pPr>
            <w:r>
              <w:rPr>
                <w:rFonts w:ascii="微软雅黑" w:hAnsi="微软雅黑" w:eastAsia="微软雅黑" w:cs="微软雅黑"/>
                <w:color w:val="000000"/>
                <w:sz w:val="20"/>
                <w:szCs w:val="20"/>
              </w:rPr>
              <w:t xml:space="preserve">
                玻璃眺台+石头城套票50元/人（自愿选择）
                <w:br/>
                长江索道40元/人或WFC观景台70元/人（导游根据游览当天情况推荐其中一个，自愿选择）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印象武隆表演</w:t>
            </w:r>
          </w:p>
        </w:tc>
        <w:tc>
          <w:tcPr/>
          <w:p>
            <w:pPr>
              <w:pStyle w:val="indent"/>
            </w:pPr>
            <w:r>
              <w:rPr>
                <w:rFonts w:ascii="微软雅黑" w:hAnsi="微软雅黑" w:eastAsia="微软雅黑" w:cs="微软雅黑"/>
                <w:color w:val="000000"/>
                <w:sz w:val="20"/>
                <w:szCs w:val="20"/>
              </w:rPr>
              <w:t xml:space="preserve">258 元/人起 含门票及综费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收客前电话咨询余位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一、景区配套便民服务项目：
                <w:br/>
                行程日期	景区配套便民自费设施	价格	说明
                <w:br/>
                D2	武隆天坑三桥换乘车	40元/人	景区开设便民设施
                <w:br/>
                （行程中现付导游）必消75元/人
                <w:br/>
                D2	武隆龙水峡地缝换乘车	35元/人	
                <w:br/>
                D3	乌江画廊游船	158元/人	自愿乘坐
                <w:br/>
                D2	天坑三桥出口电瓶车	15元/人	自愿乘坐
                <w:br/>
                D3	仙女山小火车	25元/人	自愿乘坐
                <w:br/>
                <w:br/>
                我已阅读并充分理解补充条款（一）所有内容，并愿意在友好、平等、自愿的情况下确认：
                <w:br/>
                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2025-06-22T17:30:52+08:00</dcterms:created>
  <dcterms:modified xsi:type="dcterms:W3CDTF">2025-06-22T17:30:52+08:00</dcterms:modified>
</cp:coreProperties>
</file>

<file path=docProps/custom.xml><?xml version="1.0" encoding="utf-8"?>
<Properties xmlns="http://schemas.openxmlformats.org/officeDocument/2006/custom-properties" xmlns:vt="http://schemas.openxmlformats.org/officeDocument/2006/docPropsVTypes"/>
</file>