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（2025贵州）【一路向黔】双飞6日游行程单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GZ1756110895Ne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青岩古镇&gt;&gt;&gt;贵阳
                <w:br/>
              </w:t>
            </w:r>
          </w:p>
          <w:p>
            <w:pPr>
              <w:pStyle w:val="indent"/>
            </w:pPr>
            <w:r>
              <w:rPr>
                <w:rFonts w:ascii="微软雅黑" w:hAnsi="微软雅黑" w:eastAsia="微软雅黑" w:cs="微软雅黑"/>
                <w:color w:val="000000"/>
                <w:sz w:val="20"/>
                <w:szCs w:val="20"/>
              </w:rPr>
              <w:t xml:space="preserve">
                早餐后，乘车约1小时抵达国家AAAAA级【青岩古镇】（不含环保车25元/人）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1、用车：30-35人豪华旅游巴士（如遇全团人数不足12人，将调整用车。7～12人，将调整为仿考，含餐含管家。4-6人用别克gl8、上汽大通，1-3人用B级五座小车，行程不含餐，司机兼职服务）
                <w:br/>
                2、酒店：3晚贵阳+1晚都匀+1晚西江（无钻级）（旅游淡季时，商务/四钻行程混合发团）
                <w:br/>
                3、餐食：酒店含5早，含4个正餐（正餐标30元/人）
                <w:br/>
                4、服务：正规持证导游
                <w:br/>
                5、保险：旅行社责任险
                <w:br/>
                6、表演：成人赠送多彩贵州风表演（因特殊情况观看不了不做另外退费与赔付）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黄果树瀑布大门票：160元/人
                <w:br/>
                2.	荔波小七孔大门票：120元/人
                <w:br/>
                3.	西江千户苗寨大门票：70元/人
                <w:br/>
                4.	青岩古镇大门票：10元/人
                <w:br/>
                5.	天河潭大门票：10元/人
                <w:br/>
                非免票人群，落地现补大门票：370/人
                <w:br/>
                全程景区小交通：
                <w:br/>
                1、黄果树环保车60元/人（必须乘坐）
                <w:br/>
                2、荔波小七孔环保车50元/人（必须乘坐）
                <w:br/>
                3、西江千户苗寨环保车30元/人（必须乘坐）
                <w:br/>
                4、青岩古镇环保车25元/人（暂时为非必须）
                <w:br/>
                5、天河潭观光车30元/人（必须乘坐）+索道80元/人+溶洞票43元/人（非必须乘坐）
                <w:br/>
                小计：170元/人（必须乘坐项目）（不包含青岩古镇费用、天河潭索道、溶洞票）
                <w:br/>
                黄果树大瀑布往返大扶梯50 元/人、小七孔游船30元/人，青岩古镇环保车25元/人，天河潭索道80元/人+溶洞票43元/人。以上服务不强制消费，可自由选择。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2025-09-09T05:01:39+08:00</dcterms:created>
  <dcterms:modified xsi:type="dcterms:W3CDTF">2025-09-09T05:01:39+08:00</dcterms:modified>
</cp:coreProperties>
</file>

<file path=docProps/custom.xml><?xml version="1.0" encoding="utf-8"?>
<Properties xmlns="http://schemas.openxmlformats.org/officeDocument/2006/custom-properties" xmlns:vt="http://schemas.openxmlformats.org/officeDocument/2006/docPropsVTypes"/>
</file>