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日本悦享和风--4飞7日游行程单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悦享和风--4飞7日游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安排美食大礼包，温泉酒店料理、蟹道乐、日式餐！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酒店：机场酒店 
                <w:br/>
                用餐：无
                <w:br/>
                交通：飞机、酒店班车
                <w:br/>
                第二天
                <w:br/>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w:br/>
                酒店：关西周边酒店
                <w:br/>
                用餐：早 中  
                <w:br/>
                交通：旅游车
                <w:br/>
                <w:br/>
                <w:br/>
                <w:br/>
                第三天
                <w:br/>
                <w:br/>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茶道体验 可以参观制茶过程，日本绿茶是最多观光客喜爱购买的伴手礼，并且可以品尝日本绿茶。由於当地的气候和温度适中，因此种植的绿茶品质非常优良。
                <w:br/>
                伏见稻荷大社是日本神社，建于8世纪，主要是祀奉以宇迦之御魂神为首的诸位稻荷神。稻荷神是农业与商业的神明，香客前来祭拜求取农作丰收、生意兴隆、交通安全。它是京都地区香火最盛的神社之一。 
                <w:br/>
                酒店：中部周边酒店
                <w:br/>
                用餐：早  中
                <w:br/>
                交通：旅游车
                <w:br/>
                第四天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大石公园】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w:br/>
                酒店：温泉酒店
                <w:br/>
                用餐：早中晚
                <w:br/>
                用车:旅游车
                <w:br/>
                第五天
                <w:br/>
                <w:br/>
                <w:br/>
                镰仓古街小町通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w:br/>
                <w:br/>
                江之岛  江之岛是位于日本神奈川县藤泽市的一个周长4公里，标高60米的连岛沙洲，是湘南地区的中心，也是相模湾沿岸的一个观光胜地。江之岛是湘南的代表景点，也是神奈川县指定史迹名胜（1960年开始）及（1927年）之一。在比睿山延历寺中关于岛的最初形成却记载了一个动人的传说。传说以前镰仓郡津村乡周围方圆40里是一个大湖，在湖中住着一条五头恶龙。它搞得该地山崩地裂，疾病流行，洪水台风肆虐。所以形成子死越（现江之岛对岸的腰越）。
                <w:br/>
                <w:br/>
                酒店：关东地区酒店
                <w:br/>
                用餐：早
                <w:br/>
                交通：旅游车
                <w:br/>
                <w:br/>
                <w:br/>
                第六天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w:br/>
                银座 世界三大繁华街之一，是东京最繁华的商业区，现代日本的代表坐标。大道两旁的百货公司和各类商店鳞次栉比，专门销售高级商品。后街有很多饭店、小吃店、酒吧、夜总会。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秋叶原动漫一条街】秋叶原是位于东京市中心的旅游胜地。它同时有着光与影的两面。对有些人来说，它意味着世界上最大的电器街。而对于全球数以亿计的宅人来说，这三个字有无可比拟的魔力。只须听到“AKIBA”这个字眼，OTAKU们的脑海里便会浮现出诸如动漫、游戏、周边、漫画茶馆、咖啡店等等一系列的影像，并做浑然忘我状。来到这里，对于二次元的小伙伴们来说，简直不亚于朝圣呀！
                <w:br/>
                 综合免税店
                <w:br/>
                电器店
                <w:br/>
                酒店：成田地区酒店　　
                <w:br/>
                用餐：早中
                <w:br/>
                交通：旅游车
                <w:br/>
                第七天
                <w:br/>
                <w:br/>
                <w:br/>
                东京-上海浦东 -兰州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电器店
                <w:br/>
                各种电器60
                <w:br/>
                60分钟
                <w:br/>
                综合免税店
                <w:br/>
                日本本土保健品、纪念品、电器、化妆品等综合免税品商品
                <w:br/>
                60分钟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2025-08-21T23:29:46+08:00</dcterms:created>
  <dcterms:modified xsi:type="dcterms:W3CDTF">2025-08-21T23:29:46+08:00</dcterms:modified>
</cp:coreProperties>
</file>

<file path=docProps/custom.xml><?xml version="1.0" encoding="utf-8"?>
<Properties xmlns="http://schemas.openxmlformats.org/officeDocument/2006/custom-properties" xmlns:vt="http://schemas.openxmlformats.org/officeDocument/2006/docPropsVTypes"/>
</file>