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北欧四国双峡湾+爱沙尼亚11天行程单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OZ1755220587jP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
                <w:br/>
                上海赫尔辛基
                <w:br/>
                参考航班：HO1607  PVG HEL   0925  1400【飞行约10H，时差-6H】    
                <w:br/>
                住宿：当地四星酒店或同级 
                <w:br/>
                早餐：飞机餐
                <w:br/>
                午餐：自理
                <w:br/>
                晚餐：中式六菜一汤
                <w:br/>
                全体团员于上海浦东机场国际出发处集合，领队带领办理登机、出关手续。搭乘吉祥航空国际航班，直飞芬兰首都--赫尔辛基，开启一段奇幻北欧之旅。
                <w:br/>
                抵达后游览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晚餐后入住酒店。
                <w:br/>
                09:25搭乘航班前往赫尔辛基
                <w:br/>
                14:00抵达赫尔辛基游览
                <w:br/>
                19:00晚餐 
                <w:br/>
                20:00入住酒店休息
                <w:br/>
                .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 赫尔辛基大教堂【外观】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赫尔辛基大学【外观】是芬兰第一所大学及最高学府，其悠久的历史，丰富的藏书，尖端的设备，齐备的专业以及杰出的成就闻名欧洲。全球广泛使用的Linux操作系统于1991年10月5日诞生于此。
                <w:br/>
                . 赫尔辛基之眼【外观】这个直径为40米的摩天轮，以蓝色和白色的外观与周围天空、大海完美融合，成为赫尔辛基的地标建筑和拍照打卡的热门景点，共设有30个观景吊舱，视野宽广，将赫尔辛基周围的美景一览无余。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w:br/>
                2
                <w:br/>
                赫尔辛基塔林赫尔辛基斯德哥尔摩
                <w:br/>
                游轮时刻参考：07:30登船—09:30抵达（赫尔辛基-塔林，坐席）
                <w:br/>
                13:30登船—15:30抵达（塔林-赫尔辛基，坐席）
                <w:br/>
                17:15登船—10:00+1    (赫尔辛基-斯德哥尔摩）
                <w:br/>
                住宿：豪华游轮 二人内舱 
                <w:br/>
                早餐：打包
                <w:br/>
                午餐：中式六菜一汤
                <w:br/>
                晚餐：游轮自助
                <w:br/>
                早上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后，搭乘游轮前往赫尔辛基，再乘船到瑞典首都--斯德哥尔摩，夜宿游轮上。
                <w:br/>
                07:30 乘坐游轮前往塔林（坐席）
                <w:br/>
                09:30抵达塔林后游览
                <w:br/>
                12:00午餐
                <w:br/>
                13:30乘船回赫尔辛基
                <w:br/>
                17:15乘船前往斯德哥尔摩
                <w:br/>
                .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 托姆比亚城堡 建于13---14世纪，是当地权威的象征，在历史上曾多次易手，每当来自四面八方的占领者，在征服塔林后，都把这座城堡作为权利的象征，并将其旗帜高高升起。
                <w:br/>
                . 塔林老城【世界遗产】13世纪条顿骑士团在这建造城堡，后发展为汉萨同盟的主要中心，此后虽屡遭战火，但许多建筑完好保留，城中仍有许多中世纪教堂、完好的欧洲中世纪城堡，1997年被列入《世界遗产名录》。
                <w:br/>
                .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3
                <w:br/>
                斯德哥尔摩【全天整体行车约80km】
                <w:br/>
                住宿：当地四星酒店或同级 
                <w:br/>
                早餐：游轮早餐
                <w:br/>
                午餐：瑞典特色肉丸餐
                <w:br/>
                晚餐：中式六菜一汤
                <w:br/>
                游轮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全天游览后前往瑞典小镇入住酒店休息。
                <w:br/>
                10:00抵达并开始斯德哥尔摩的游览
                <w:br/>
                12:30午餐（瑞典特色肉丸餐）
                <w:br/>
                13:30继续斯德哥尔摩游览
                <w:br/>
                18:30晚餐
                <w:br/>
                19:30 入住酒店休息
                <w:br/>
                .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 斯德哥尔摩地铁【入内游览】始建于1950年，以其艺术装饰闻名，号称世界上最长的艺术长廊，在一百多个地铁站内每座站台、墙壁及大厅的风格设计都无一相同，各有特色，人们能欣赏到不同艺术家的作品，被称为流动的视觉盛宴，它是斯德哥尔摩旅行必不可少的体验！
                <w:br/>
                .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木雕，1489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4
                <w:br/>
                斯德哥尔摩卡尔斯塔德奥斯陆【全天整体行车约450km】
                <w:br/>
                住宿：当地四星酒店或同级
                <w:br/>
                早餐：酒店早餐
                <w:br/>
                午餐：中式六菜一汤
                <w:br/>
                晚餐：中式六菜一汤
                <w:br/>
                酒店早餐后前往瑞典中部风景秀丽的城市卡尔斯塔德，其郊外白桦山庄是阿尔弗雷德·诺贝尔后半生在瑞典的居所和研究所。游览维纳恩湖，午餐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08:00乘车前往卡尔斯塔德
                <w:br/>
                11:30午餐
                <w:br/>
                12:30继续乘车前往奥斯陆游览
                <w:br/>
                19:00晚餐
                <w:br/>
                20:00入住酒店休息
                <w:br/>
                .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 奥斯陆市政厅【外观】 奥斯陆市政厅是每年诺贝尔和平奖的颁奖地，其造型就像两本树立的字典，代表了挪威人的理性和严肃的生活态度。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5
                <w:br/>
                奥斯陆松恩峡湾峡湾小镇【全天整体行车约400km】
                <w:br/>
                住宿：峡湾特色酒店或同级
                <w:br/>
                友情提示：峡湾行车过程中极少有餐厅，午餐敬请自理，谢谢理解！
                <w:br/>
                早餐：酒店早餐
                <w:br/>
                午餐：自理
                <w:br/>
                晚餐：自助/三道式
                <w:br/>
                早餐后，乘车前往挪威世界级著名景点——松恩峡湾地区。松恩峡湾是挪威最大的峡湾，也是世界上最长、最深的峡湾。峡湾的两岸风光分布很丰富，有垂直陡峭的山坡崖壁，平坦的地区分布着可爱的小镇和农田，可以说一路上的自然风光让人目不暇接。同时这里也是松恩峡湾周边唯一通火车的地方。游览结束后前往峡湾小镇入住酒店休息。
                <w:br/>
                07:00早餐
                <w:br/>
                08:00乘车前往松恩峡湾
                <w:br/>
                13:00游览松恩峡湾
                <w:br/>
                19:00晚餐
                <w:br/>
                20:00入住酒店休息
                <w:br/>
                . 弗洛姆小镇 位于艾于兰峡湾的最深处，是个只有几百人的小村庄，每年却有45万游客从世界各地慕名而来，小镇也是前往很多知名景点的始发站，可以搭乘海达路德渡轮、松恩峡湾直达船和观光火车等。
                <w:br/>
                .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6
                <w:br/>
                峡湾小镇卑尔根峡湾小镇【全天整体行车约300km】
                <w:br/>
                住宿：峡湾特色酒店或同级
                <w:br/>
                友情提示：峡湾行车过程中极少有餐厅，午餐敬请自理，谢谢理解！
                <w:br/>
                早餐：酒店早餐
                <w:br/>
                午餐：自理
                <w:br/>
                晚餐：自助/三道式
                <w:br/>
                早餐后乘车前往挪威第二大城市、有“峡湾门户”之称的卑尔根，挪威语意为“山中牧场”，她也是挪威西海岸最大最美的港都，曾在2000年被联合国评选为“欧洲文化之都”。晚餐后入住酒店休息。
                <w:br/>
                07:30早餐
                <w:br/>
                08:30乘车前往卑尔根游览
                <w:br/>
                15:30下午乘车前往峡湾小镇
                <w:br/>
                18:30晚餐
                <w:br/>
                19:30入住酒店休息
                <w:br/>
                .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 布吕根旧城区【世界遗产】 既是汉萨同盟海外商埠的唯一见证，也是北欧木建筑的珍贵遗迹，对研究北欧历史、维京文化有着巨大价值，1979年被列入世界文化遗产名录。
                <w:br/>
                .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 露天鱼市 靠海吃海，卑尔根鱼市里海鲜种类繁多，龙虾、帝王蟹、鳕鱼以及最负盛名的三文鱼，简直一场视觉盛宴！而且物美价廉、被当地人开玩笑称之为“海鲜的奥特莱斯”。
                <w:br/>
                7
                <w:br/>
                峡湾小镇哈当峡湾奥斯陆【全天整体行车约300km】
                <w:br/>
                住宿：当地四星酒店或同级
                <w:br/>
                早餐：酒店早餐
                <w:br/>
                午餐：自理
                <w:br/>
                晚餐：中式六菜一汤
                <w:br/>
                早餐后乘车前往哈当厄尔峡湾，她全长178km，最深处800米，是挪威第二大、世界第三大的峡湾，也是挪威四大峡湾中最柔美、最具田园风光、最为平缓的峡湾。游览后返回奥斯陆，晚餐后入住酒店休息。
                <w:br/>
                07:00早餐
                <w:br/>
                08:00乘车前往哈当厄尔峡湾游览
                <w:br/>
                14:00下午乘车前往奥斯陆
                <w:br/>
                18:00晚餐
                <w:br/>
                19:00入住酒店休息
                <w:br/>
                . 哈当厄尔峡湾 平缓的山坡、波澜的水面构筑了如诗如画的田园风光。约800年前有僧侣到此地种植果树，此后每年5月开花、夏季结果，在蜿蜒曲折的峡湾两岸散布结满果实的绿树，为峡湾增添一抹诗意。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她是挪威众多峡湾小镇的典型代表，一千多年前，不可一世的维京海盗聚集于此、扬帆起航、横扫欧洲沿岸，谱写了一段维京人的历史。斗转星移这千年小镇成为游客探索哈当峡湾美景起点。
                <w:br/>
                . 沃尔令斯瀑布 （Vøringfossen）是挪威最著名的瀑布之一，是埃德峡湾的一部分，湍急的水流从哈丹格维达高原倾泻而下到马巴达伦山谷，垂直落差达145米，巨大白色水帘飞流直下，好似银河落九天。
                <w:br/>
                8
                <w:br/>
                奥斯陆菲耶巴卡哥德堡【全天整体行车约300km】
                <w:br/>
                住宿：当地四星酒店或同级
                <w:br/>
                早餐：酒店早餐
                <w:br/>
                午餐：中式六菜一汤
                <w:br/>
                晚餐：中式六菜一汤
                <w:br/>
                酒店早餐后前往瑞典西海岸小镇---菲耶巴卡，并搭乘游船。随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晚餐后入住酒店休息。
                <w:br/>
                07:30早餐
                <w:br/>
                08:30乘车前往瑞典西海岸游览
                <w:br/>
                12:00 午餐
                <w:br/>
                13:00 乘车前往哥德堡游览
                <w:br/>
                18:00晚餐
                <w:br/>
                19:00入住酒店休息
                <w:br/>
                 .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 小博门码头【网红景点】 哥德堡旧码头的所在地，这里停靠着一艘白色帆船维京号，是世界上少有的幸存下来的四桅杆帆船。码头对面矗立着一座红白相间的、哥德堡最高建筑（86米高）瞭望塔，不失为一道亮丽的风景线。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w:br/>
                9
                <w:br/>
                哥德堡哥本哈根【全天整体行车约300km】 
                <w:br/>
                住宿：当地四星酒店或同级
                <w:br/>
                早餐：酒店早餐
                <w:br/>
                午餐：丹麦脆皮猪肉餐
                <w:br/>
                晚餐：中式六菜一汤
                <w:br/>
                早餐后前往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
                <w:br/>
                07:30早餐
                <w:br/>
                08:30乘车前往哥本哈根游览
                <w:br/>
                12:00午餐
                <w:br/>
                13:00 继续乘车游览哥本哈根
                <w:br/>
                18:00晚餐
                <w:br/>
                19:00 入住酒店休息
                <w:br/>
                . 小美人鱼雕像【网红景点】 原型来自安徒生的《海的女儿》，一百多年来，小美人鱼铜像傲然挺立，若有所思的神情凝望着波罗的海，仿佛在等待远航的王子归来，她对爱情的忠贞和高尚情操，也成为丹麦人民的精神图腾。
                <w:br/>
                . 吉菲昂喷泉 北欧神话中吉菲昂女神左手扶犁，右手执鞭，驾驭着四条铜牛拼力耕犁，四条铜牛躬身抵角、奋力拉犁，惟妙惟肖。
                <w:br/>
                . 腓特烈教堂【外观】又名“大理石教堂”(Marble Church)，是拥有斯堪的纳维亚地区最大圆顶的教堂，直径长达31米，下面由12根罗马圆柱支撑，这一设计灵感来自梵蒂冈的圣彼得大教堂。如今是哥本哈根年轻人首选的婚礼举办场所。
                <w:br/>
                .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 丹麦宪法之父克里斯蒂安十世国王雕像 他不仅是丹麦的国王，同时也是冰岛王国唯一的国王，二战时期他与德国纳粹不屈周旋的英勇行为获得了国民的爱戴，如今丹麦克朗上铸有他的头像以示纪念。
                <w:br/>
                . 新港码头【网红景点】实际上已经有330多年历史，如今码头运河岸边五颜六色的房子，保留着原有风貌，曾吸引无数名人在此居住。每年夏天，那些装修一新的古老航海木船会集会停靠在新港，一艘接着一艘，直到排满新港河道的两岸，蔚为壮观。
                <w:br/>
                .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 天鹅湖 哥本哈根市区的天然湖泊，常年有许多天鹅在湖中嬉戏而得名，同时也是安徒生著名童话《丑小鸭》的故事发生地，吸引着众多游客前来参观。
                <w:br/>
                10
                <w:br/>
                哥本哈根赫尔辛基上海
                <w:br/>
                内陆参考航班：（以实际出团通知为准）
                <w:br/>
                AY954     CPH HEL      1315   1545 （8.10/9.14/10.14）
                <w:br/>
                AY952     CPH HEL      0850   1120 （9.4/9.18/9.30）
                <w:br/>
                回程国际航班： HO1608     HEL  PVG       1655    0635+1
                <w:br/>
                住宿：飞机上
                <w:br/>
                早餐：酒店内或打包
                <w:br/>
                午餐：自理
                <w:br/>
                晚餐：飞机上晚餐
                <w:br/>
                适时前往机场搭乘航班返回上海。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11
                <w:br/>
                上海
                <w:br/>
                住宿：无
                <w:br/>
                早餐：飞机餐
                <w:br/>
                午餐：无
                <w:br/>
                晚餐：无
                <w:br/>
                航班于北京时间06:40安抵上海浦东国际机场，请您保留好往返登机牌连同护照一起交给领队进行使馆销签，便于使馆为您留下良好的出入境记录，方便您再次出国。感谢您此次旅程的支持与配合，在此结束愉快的北欧之旅！
                <w:br/>
                *我社根据航班、签证及前往国家的交通、天气等情况保留对行程修改的权利，最终行程以出团通知为准！
                <w:br/>
                ^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服务包含项目：
                <w:br/>
                机票
                <w:br/>
                行程中标注的全程国际段及内陆段机票（经济舱）
                <w:br/>
                签证
                <w:br/>
                欧洲国家邀请函及签证费（部分欧洲国家对中国免签或者有条件免签）
                <w:br/>
                服务费
                <w:br/>
                境外司导服务费
                <w:br/>
                酒店
                <w:br/>
                行程中所标注的欧洲当地星级标准酒店及早餐
                <w:br/>
                用餐
                <w:br/>
                早餐：酒店内早餐
                <w:br/>
                午/晚餐：行程中所标注午、晚餐以及当地特色餐
                <w:br/>
                主要以中式餐食为主，用餐标准为6菜一汤或自助形式中餐；特色餐为西式三道式或自助式
                <w:br/>
                用车
                <w:br/>
                全程提供专业旅行巴士，专业欧洲司机（车型根据团队人数确定）
                <w:br/>
                导服
                <w:br/>
                全程专业中文领队陪同
                <w:br/>
                门票
                <w:br/>
                行程中所列入内景点首道门票
                <w:br/>
                保险
                <w:br/>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w:br/>
                <w:br/>
                服务不包含项目：
                <w:br/>
                单间差
                <w:br/>
                5500元人民币/人/全程（不含游轮及火车单间差额费用，具体补差数额请单独咨询）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w:br/>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br/>
                <w:br/>
                <w:br/>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w:br/>
                游客须知：
                <w:br/>
                1．出境须知
                <w:br/>
                ü 旅行证件：请您务必携带有效签证的护照，本人身份证。建议随身携带 2-4 张 2 寸白底彩色免冠照片，以备不时之需；
                <w:br/>
                ü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ü 货币：按我国外汇管理的有关规定，中国公民出境每人允许携带外汇量为5000美元现金（或相当于5000美元的其他货币），信用卡不限。
                <w:br/>
                2．安全须知
                <w:br/>
                ü 集体活动为最安全的旅行方式，在旅途中请不要离团单独行动。每到一站一定要记下所住酒店地址、电话、领队、导游房号、旅游车牌号等，以备万一走失可找到团队；
                <w:br/>
                ü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ü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ü 欧洲法律规定，司机每行驶两小时后必须休息20分钟，每天开车时间不得超过10小时，且休息时间在12小时以上；
                <w:br/>
                4．入住酒店须知
                <w:br/>
                ü 北欧常规旅行使用酒店与我国酒店进行比较，普遍酒店大堂比较小，无商场，电梯每次只能乘坐二人及行李。酒店无一次性使用物品（如：牙刷、牙膏、拖鞋），出团时请您自备；
                <w:br/>
                ü 北欧夏天气候比较凉爽，因此，很多酒店夏季不供应冷气，希望您能谅解；
                <w:br/>
                ü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ü 我社尽量把您和您的家人安排同住，但如果遇到展会等特殊情况，不排除临时调配房间住宿的情况（包括加床和夫妻分开住宿），请您谅解。
                <w:br/>
                5．观光须知
                <w:br/>
                ü 参加观光游览团体，一定要遵守时间，严守“五分钟前”报到的原则，以免时间仓促，心慌意乱，遗忘物品；
                <w:br/>
                ü 参观名胜古迹，请不要动手触摸，有禁止吸烟及拍照的地方不可吸烟、拍照；
                <w:br/>
                ü 很多欧洲国家政府规定：公共场合禁止吸烟！如被查到将会受到当地相关执法部门的重罚，罚额高达500-2000欧元不等，请您一定要严格遵守欧洲国家的重要规定，以免造成不必要的经济损失！
                <w:br/>
                6．购物须知
                <w:br/>
                ü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ü 购物退税是欧洲国家的一项政策。为了保证您的利益，我们向您推荐的商店都是可以退税的。届时，导游会向您介绍并帮助您，希望您在购物时要听取导游的建议；
                <w:br/>
                ü 购物为个人行为，如果由于商店和海关无合同或机场原因（飞机晚点、银行关门、海关检查时间紧迫等）不能及时退税的，我社不负责办理退税业务。
                <w:br/>
                8．里程积分须知：
                <w:br/>
                ü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 无人机使用须知：
                <w:br/>
                ü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ü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 境外WIFI损坏或丢失赔付标准：
                <w:br/>
                主机丢失
                <w:br/>
                500元/台
                <w:br/>
                充电器、充电线、收纳包丢失
                <w:br/>
                20元/件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2025-08-21T23:29:58+08:00</dcterms:created>
  <dcterms:modified xsi:type="dcterms:W3CDTF">2025-08-21T23:29:58+08:00</dcterms:modified>
</cp:coreProperties>
</file>

<file path=docProps/custom.xml><?xml version="1.0" encoding="utf-8"?>
<Properties xmlns="http://schemas.openxmlformats.org/officeDocument/2006/custom-properties" xmlns:vt="http://schemas.openxmlformats.org/officeDocument/2006/docPropsVTypes"/>
</file>