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2025年7月5日--北京一地单订车、订门票行程单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BJ17508162510p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不包含往返大交通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北京一地单订车、订门票
                <w:br/>
                7月5日：接机后送新疆大厦
                <w:br/>
                7月6日：升旗、故宫、
                <w:br/>
                7月7日：国家博物馆、颐和园、清华、北大
                <w:br/>
                7月8日：长城、外观鸟巢、水立方
                <w:br/>
                7月9日：军博、科技馆、恭王府、天坛
                <w:br/>
                7月10日：环球影城（含门票、不用车）
                <w:br/>
                代订景点门票：
                <w:br/>
                <w:br/>
                1、成人门票：故宫+颐和园+天坛+恭王府+长城+国博+军博+科技馆+清华+北大+（环球748多退少补）*2成人
                <w:br/>
                2、大童门票：恭王府+颐和园+国博+军博+科技馆+清华+北大+（环球748多退少补）*1人
                <w:br/>
                3、小童门票：恭王府+颐和园+国博+军博+科技馆+清华+北大+（环球640多退少补）*1人
                <w:br/>
                <w:br/>
                <w:br/>
                备注：此行程不含往返大交通，不含住宿，不含餐食。
                <w:br/>
                          可根据当地实际情况适当调整行程内景点的游览顺序。
                <w:br/>
                          如北大、清华因政策性原因无法游览，敬请理解！
                <w:br/>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国内旅游意外伤害险10万/人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2025-07-03T21:24:05+08:00</dcterms:created>
  <dcterms:modified xsi:type="dcterms:W3CDTF">2025-07-03T21:24:05+08:00</dcterms:modified>
</cp:coreProperties>
</file>

<file path=docProps/custom.xml><?xml version="1.0" encoding="utf-8"?>
<Properties xmlns="http://schemas.openxmlformats.org/officeDocument/2006/custom-properties" xmlns:vt="http://schemas.openxmlformats.org/officeDocument/2006/docPropsVTypes"/>
</file>