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（2025贵州）【亲子时光】双飞6日游行程单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GZ1750732424wS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
                <w:br/>
              </w:t>
            </w:r>
          </w:p>
          <w:p>
            <w:pPr>
              <w:pStyle w:val="indent"/>
            </w:pPr>
            <w:r>
              <w:rPr>
                <w:rFonts w:ascii="微软雅黑" w:hAnsi="微软雅黑" w:eastAsia="微软雅黑" w:cs="微软雅黑"/>
                <w:color w:val="000000"/>
                <w:sz w:val="20"/>
                <w:szCs w:val="20"/>
              </w:rPr>
              <w:t xml:space="preserve">
                今日你们将前往最为壮观的圣地 ，天下第一大瀑布 ，大地被折断与碎裂，水流破空出世在空中弥漫侵袭，了解圣地的形成原因 ，激发对新世界的好奇之心。
                <w:br/>
                乘车前往国家AAAAA景区——【黄果树风景名胜区】黄果树瀑布（含观光车50元/人+景区保险10元/人）位于贵州省安顺市，是中国乃至亚洲最大的瀑布之一，高度约77.8米，宽101米，以水势磅礴、气势恢宏闻名。景区包含三大核心景观：黄果树大瀑布、陡坡塘瀑布《西游记》片尾取景地，适合全家共同探索自然奇观。
                <w:br/>
                【黄果树大瀑布】：体会“捣珠崩玉、势甚雄伟”的美感，适合拍照打卡，孩子们可了解瀑布的形成黄果树瀑布集自然奇观、互动体验与科普教育于一体，既能让孩子感受自然力量，又能通过徒步探索培养观察力。景区内步道设计合理，设施完善，兼顾趣味性与安全性，是家庭出游的理想选择！结束游览后前往酒店入住。
                <w:br/>
                【陡坡塘】：是83版《西游记》片尾师徒四人牵马过河的拍摄地，景区内还原了花果山、水帘洞等场景，还有唐僧师徒雕塑和“晒经石”等西游元素，带孩子沉浸式体验经典剧情。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贵阳/龙里/惠水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贵阳/龙里/惠水→天眼→天空之桥
                <w:br/>
              </w:t>
            </w:r>
          </w:p>
          <w:p>
            <w:pPr>
              <w:pStyle w:val="indent"/>
            </w:pPr>
            <w:r>
              <w:rPr>
                <w:rFonts w:ascii="微软雅黑" w:hAnsi="微软雅黑" w:eastAsia="微软雅黑" w:cs="微软雅黑"/>
                <w:color w:val="000000"/>
                <w:sz w:val="20"/>
                <w:szCs w:val="20"/>
              </w:rPr>
              <w:t xml:space="preserve">
                乘车到地球上看得最远的地方，中国平塘【天眼景区】（含天眼观光车+天文馆体验馆+天象影院140/人）（FAST）作为全球最大的单口径射电望远镜，不仅是科学探索的象征，更是亲子研学的热门目的地。以下结合景区特色、游玩项目和教育意义，为亲子家庭提供全面指南。
                <w:br/>
                【天眼观景台】：乘摆渡车抵达山顶，俯瞰直径500米的“超级天眼”，感受科技与自然的融合。孩子们可聆听工作人员讲解脉冲星、中性氢等天文知识，理解人类探索宇宙的意义。中国天眼景区通过“科技+自然+文化”的多元体验，为亲子家庭提供独特的研学场景。无论是探索宇宙奥秘，还是感受科学家精神，这里都能成为孩子成长中的重要一站。
                <w:br/>
                后前往贵州黔南【天空之桥】（平塘特大桥）是中国首个以超级工程为核心打造的亲子研学旅行地，集桥梁科普、自然观光、星空探索于一体，适合家庭亲子互动与科普教育。
                <w:br/>
                【平塘特大桥】：主塔高332米，相当于110层楼，是目前世界最高的混凝土桥塔，横跨槽渡河大峡谷，日出或云海时尤为壮观；
                <w:br/>
                【观景平台】：设有360°全景玻璃观景台，可俯瞰桥梁全貌，夜晚灯光亮起时如悬浮于云端。天空之桥以“超级工程+星空科普”为核心，既能满足孩子对科技与自然的好奇，又能通过亲子互动活动增进家庭情感，是兼具教育性与趣味性的理想旅行地。后乘车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今日你们将前往最原生态的秘密之地。融汇岩山、溪水、森林、溶洞、湖泊和瀑布为一体的世界遗产，地球腰带上的绿宝石。
                <w:br/>
                乘车前往地球腰带上的绿宝石——【小七孔景区】（含小七孔景区环保车40/人+景区保险10元/人）它是中国南方喀斯特世界自然遗产地的核心景区之一，以秀美的山水风光、独特的喀斯特地貌和丰富的生态资源闻名。这里非常适合亲子游，既能让孩子亲近自然，又能寓教于乐。还可以在景区体验打水仗，与大自然亲密接触，让清澈的水珠映出快乐的童年时光。
                <w:br/>
                【小七孔古桥】：景区内标志性景点，建于清代，古朴的石桥与碧绿的河水相映成趣，可以带孩子了解古桥的历史，拍照留念。
                <w:br/>
                【拉雅瀑布】：落差约40米的瀑布，水雾飞溅，清凉宜人，孩子可以近距离感受瀑布的气势。趣味点：站在瀑布旁感受水雾铺面，夏季可戏水消暑。
                <w:br/>
                【68级跌水瀑布】：层层叠叠的瀑布群沿河谷分布，漫步栈道，和孩子一起数瀑布的层级，观察不同形态的水流。
                <w:br/>
                【水上森林】：独特的喀斯特水上森林，溪流穿行于石上林中，孩子可赤脚踩水，体验“水中徒步”的乐趣。趣味点：寻找溪流中的小鱼小虾，观察奇特的水生植物。
                <w:br/>
                【卧龙潭】：潭水清澈如蓝宝石，瀑布如银链垂落，适合拍照打卡，给孩子讲解喀斯特地貌的形成原理
                <w:br/>
                小七孔景区集自然奇观与亲水乐趣于一体，是亲子游的理想目的地。
                <w:br/>
                随后乘车前往世界上做大的苗寨—【西江千户苗寨】（含4程电瓶车20/人+景区保险10元/人）整个寨子商业街喧哗热闹和宁静而淳朴形成鲜明的对比。西江千户苗寨是中国最大、世界无双的天下第一大苗寨。“观西江而知天下苗寨”，也是苗族最后的乌托邦。西江千户苗寨由5个依山而建的自然村寨相连而成，高差近百米的峡谷内，鳞次栉比的分布着数千座吊脚楼。
                <w:br/>
                ·民族文化沉浸：
                <w:br/>
                （1）领略民族文化的独特魅力，感受原生态的民族风情
                <w:br/>
                （2）登上观景台赏西江夜景，体会“万家灯火、灿若繁星”
                <w:br/>
                （3）欣赏绝美梯田风光，层层叠叠的梯田与吊脚楼交辉相应，宛如世外桃源
                <w:br/>
                赠送200元/人西江定点旅拍代金券（可在西江指定旅拍点使用，只可抵扣，不可折现，单张代金券只能使用一次）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下司古镇→青云市集
                <w:br/>
              </w:t>
            </w:r>
          </w:p>
          <w:p>
            <w:pPr>
              <w:pStyle w:val="indent"/>
            </w:pPr>
            <w:r>
              <w:rPr>
                <w:rFonts w:ascii="微软雅黑" w:hAnsi="微软雅黑" w:eastAsia="微软雅黑" w:cs="微软雅黑"/>
                <w:color w:val="000000"/>
                <w:sz w:val="20"/>
                <w:szCs w:val="20"/>
              </w:rPr>
              <w:t xml:space="preserve">
                今天前往前往国家4A级景区【下司古镇】，领略素有“小上海”“清水江上的明珠”之称的美丽之乡【下司古镇】位于凯里市西偏南部。因明清两代属平定长官司的分司治所，因地处平定下游，得名下司.素称：“人文下司，天造山水”的美誉。同时下司古镇被人誉为“小上海”，现在两岸大街还保留着清乾隆四十四年修建的条石铺砌成扇形的 30 余米的石级大码头和小码头，以及禹王宫，观音阁等古寺，古殿宇遗址，古居民，古巷道。有“清水江上的明珠”之美称。
                <w:br/>
                【古街漫步】沿青石板路游览牌坊、古戏台、芦笙广场等景点，感受多元建筑风格（融合江南、闽南、苗侗特色）
                <w:br/>
                【国学课程】在书院参与经典诵读、礼仪学习（如揖礼、拜师礼、吉礼、凶礼、军礼、宾礼、嘉礼等古人交流的基本礼仪）
                <w:br/>
                后乘车前往参观【青云集市】它是一个集文化体验、艺术休闲、商业购物等多种功能于一体的潮流文化街区，旨在形成一种独特的“老贵阳 新潮流”生活方式。青云市集不仅仅是一个美食街区，还包含了丰富的文化和旅游元素，如具有地方特色的美食、文创产品、休闲娱乐设施以及霓虹灯装饰，使其成为一个适合拍照打卡的网红集市。除了美食和文化体验，青云市集还引入了多种业态，包括但不限于休闲体育、电竞、KTV、酒吧等，以及香薰、手作、杂货铺等文创品类，丰富了夜间消费的选择。此外，青云市集还实施了全时段的商业运营策略，致力于打造一个能够满足不同时间段需求的综合性生活空间。结束游览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贵阳送站-返回温暖的家
                <w:br/>
              </w:t>
            </w:r>
          </w:p>
          <w:p>
            <w:pPr>
              <w:pStyle w:val="indent"/>
            </w:pPr>
            <w:r>
              <w:rPr>
                <w:rFonts w:ascii="微软雅黑" w:hAnsi="微软雅黑" w:eastAsia="微软雅黑" w:cs="微软雅黑"/>
                <w:color w:val="000000"/>
                <w:sz w:val="20"/>
                <w:szCs w:val="20"/>
              </w:rPr>
              <w:t xml:space="preserve">
                早餐后， 根据返程大交通时间统一送站。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酒店：携程4钻酒店+一晚西江特色客栈
                <w:br/>
                用餐 ：5 早 4 正 30/人餐标 （10 人一桌 9 菜一汤 ，人数减少菜品也会减少 ，敬请谅解）   
                <w:br/>
                用车：2+1 排座头等舱 ，可坐可躺（备注：保证一人一正座 ，最后一排位置无法平躺 ，敬请谅解！） （备注：保证一人座 ，不足人数 10 人根据实际情况来调整用车）
                <w:br/>
                如遇政府征用 2+1 陆地头等舱或节假日等特殊原因 ，车型调整成 2+2 旅游巴士（全团人数不变） ，现退 100 元/人
                <w:br/>
                门票：含行程所列景区大门票
                <w:br/>
                导游：中文优秀导游服务（接站为旅行社工作人员不是导游）
                <w:br/>
                保险：包含旅行社责任险 ，不含旅游意外保险。（建议自行购买旅游意外险）
                <w:br/>
                儿童：年龄2--14周岁,不含门票、景区小交通、床位，表演，如儿童入园超高1.2米（含），需自理景区小交通费用及表演费用。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1.不含黄果树往返大扶梯50元/人，鸳鸯湖划船30元/人，客人自愿选择。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2025-06-27T22:40:31+08:00</dcterms:created>
  <dcterms:modified xsi:type="dcterms:W3CDTF">2025-06-27T22:40:31+08:00</dcterms:modified>
</cp:coreProperties>
</file>

<file path=docProps/custom.xml><?xml version="1.0" encoding="utf-8"?>
<Properties xmlns="http://schemas.openxmlformats.org/officeDocument/2006/custom-properties" xmlns:vt="http://schemas.openxmlformats.org/officeDocument/2006/docPropsVTypes"/>
</file>