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LZ亲子【玩转三钻】北京+天津双飞六日游行程单</w:t>
      </w:r>
    </w:p>
    <w:p>
      <w:pPr>
        <w:jc w:val="center"/>
        <w:spacing w:after="100"/>
      </w:pPr>
      <w:r>
        <w:rPr>
          <w:rFonts w:ascii="微软雅黑" w:hAnsi="微软雅黑" w:eastAsia="微软雅黑" w:cs="微软雅黑"/>
          <w:sz w:val="20"/>
          <w:szCs w:val="20"/>
        </w:rPr>
        <w:t xml:space="preserve">北京+天津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BJTJ1750036807mo</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【真诚承诺】26人小包团品质保证，无购物店无自费无景交无暗店无车购，真正纯享的旅行！
                <w:br/>
                【甄选住宿】北京网评三钻酒店，四环沿线酒店。全程早餐中西自助。
                <w:br/>
                【探秘故宫】感受明清两代的皇家宫殿,学习古人建筑智慧，听听传说的故事。
                <w:br/>
                【好汉情怀】“不到长城非好汉”，感受王者霸气英雄好汉的情怀。
                <w:br/>
                【恭王府】一座恭王府，半部清代史，从咸丰元年开始，到大清结束。
                <w:br/>
                【国家博物馆】参观北京博物馆，见证历史文化。
                <w:br/>
                【走进清华大学】进入清华大学校内或北大校园内，如预约不上赔付200元/人
                <w:br/>
                【京味食足】全程指定餐厅用餐
                <w:br/>
                【特色美食】升级一顿600年【中华老字号】便宜坊烤鸭
                <w:br/>
                【贴心安排】赠送天安门广场集体照
                <w:br/>
                【特别精选】全程讲解无线耳机+故宫摆渡车
                <w:br/>
                【特别赠送】一场身临其境的“古今穿越”——《梦华·长城》含专属停车场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出发➻北京/天津
                <w:br/>
              </w:t>
            </w:r>
          </w:p>
          <w:p>
            <w:pPr>
              <w:pStyle w:val="indent"/>
            </w:pPr>
            <w:r>
              <w:rPr>
                <w:rFonts w:ascii="微软雅黑" w:hAnsi="微软雅黑" w:eastAsia="微软雅黑" w:cs="微软雅黑"/>
                <w:color w:val="000000"/>
                <w:sz w:val="20"/>
                <w:szCs w:val="20"/>
              </w:rPr>
              <w:t xml:space="preserve">
                统一乘飞机前往北京或天津，抵达后入住酒店开始愉快之旅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三钻酒店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北京-升旗仪式➻天安门广场➻毛主席纪念堂➻故宫➻国家博物馆➻恭王府
                <w:br/>
              </w:t>
            </w:r>
          </w:p>
          <w:p>
            <w:pPr>
              <w:pStyle w:val="indent"/>
            </w:pPr>
            <w:r>
              <w:rPr>
                <w:rFonts w:ascii="微软雅黑" w:hAnsi="微软雅黑" w:eastAsia="微软雅黑" w:cs="微软雅黑"/>
                <w:color w:val="000000"/>
                <w:sz w:val="20"/>
                <w:szCs w:val="20"/>
              </w:rPr>
              <w:t xml:space="preserve">
                观看伴着雄壮的国歌，庄严的五星红旗冉冉升起，庄严而肃穆，彰显着中国的崛起，是我们中国人的骄傲。 游览世界最大的城市广场-天安门广场，中国人民心中的丰碑，在广场上可观赏到：人民英雄纪念碑、国旗升降台、人民大会堂，
                <w:br/>
                ★每人赠送一张天安门广场合影★。  
                <w:br/>
                毛主席为核心的党的第一代革命领袖集体的纪念堂-毛主席纪念堂， 是全国爱国主义教育示范基地。堂内一层有北大厅、瞻仰厅、南大厅。
                <w:br/>
                故宫又称“紫禁城”（特别赠送佩戴无线导览器，深度倾听故宫历史文化） ，世界最大的古代宫殿建筑群，是明清 24 位皇帝的风云舞台，身处红墙黄瓦间，金碧辉煌的殿宇楼台中，穿越历史烟云，追溯昔日王朝的鼎盛繁华。
                <w:br/>
                ★特别安排【恭王府】有一座清朝规模最大的王府——恭王府。这座王府之所以被称之为“恭王府”，是因为自咸丰元年开始，这座王府便被咸丰帝赏赐给了弟弟和硕恭亲王奕䜣，为恭亲王王府。关于恭王府有这样一种说法：一座恭王府，半部清代史；
                <w:br/>
                【国家博物馆】前身可追溯至民国元年（1912年）成立的国立历史博物馆筹备处。被国家文物局评为“国家一级博物馆”； 2020年10月30日，被文化和旅游部确定为“第六批全国古籍重点保护单位”。
                <w:br/>
                注：国家博物馆如限流或政策性原因关闭，调整为典藏博物馆。
                <w:br/>
                【温馨提示】
                <w:br/>
                1、故宫博物院实行预约、错峰、限流实名制参观，门票常年紧张，提前7天预售，我司将在第一时间为各位游客网上抢购门票，若因限流原因未能抢到故宫门票，自动更换为“北海公园+景山公园”景点。另外，故宫实行周一全天闭馆，若班期遇有周一，行程游览顺序可能会根据故宫门票抢到的日期进行调整，请您理解!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午餐：精品团餐十人一桌八菜一汤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三钻酒店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北京-八达岭长城➻《梦华·长城》➻奥林匹克公园（鸟巢、水立方外观）➻冰丝带外观
                <w:br/>
              </w:t>
            </w:r>
          </w:p>
          <w:p>
            <w:pPr>
              <w:pStyle w:val="indent"/>
            </w:pPr>
            <w:r>
              <w:rPr>
                <w:rFonts w:ascii="微软雅黑" w:hAnsi="微软雅黑" w:eastAsia="微软雅黑" w:cs="微软雅黑"/>
                <w:color w:val="000000"/>
                <w:sz w:val="20"/>
                <w:szCs w:val="20"/>
              </w:rPr>
              <w:t xml:space="preserve">
                【八达岭长城】体会“不到长城非好汉的”的豪迈。万里长城象一条巨龙盘踞在祖国的北面，绵延数万里，纵贯两千年，雄伟壮观，气势磅礴。他是我国古代伟大的防御工程，也是长城建筑中的精华，万里长城像一条巨龙盘踞在祖国的北面，绵延数万里，纵贯两千年，亲自登临气势磅礴的万里长城，感受“天下第一雄关 ”的宏大气势。午饭前往600年【中华老字号】便宜坊宫廷烤鸭盛宴，祝浸式·演艺秀，节目演艺集非遗类、宫廷类、武术类、古乐类，及烤鸭技艺表演等各种演艺形式。还有客廷服饰换装拍照活动，换上宫廷古装在古风转换布景中美拍互动仪式感满满地感受永乐家宴之旅。
                <w:br/>
                ★特别赠送《梦华·长城》一轮明月照天涯，长城之上梦故乡。主剧场分为《思乡》《筑城》《狼烟》《良辰》四幕，剧情跌宕起伏。一轮明月照天涯，戚家军民思念着故乡的亲人。修建长城的工地上一派热火朝天的劳作场景。北风猎猎，雪花飘散士兵们搏杀翻滚，刀、枪、剑、戟兵器的碰撞声，士兵们的厮杀声。经过戚继光呕心沥血的经略守护着天下苍生。普天同乐的春节时刻，一场温暖、盛大的婚礼用一张张笑脸回答着长城永世不老的意义。从长城悠久的历史文化中选取“戚继光铁血报国心”等多个典型场景和代表人物，带领观众感受一场名副其实的“古今穿越”。感受长城脚下的盛世繁花。【国家速滑馆冰丝带】外景是2022年北京冬奥会北京主赛区标志性场馆。游览【奥林匹克公园】游览奥运比赛场馆【 鸟 巢 、 水立方】(视开放政策参观，参观外景，入内门票自理)。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午餐：精品团餐十人一桌八菜一汤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三钻酒店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北京-颐和园➻清华大学➻天坛公园
                <w:br/>
              </w:t>
            </w:r>
          </w:p>
          <w:p>
            <w:pPr>
              <w:pStyle w:val="indent"/>
            </w:pPr>
            <w:r>
              <w:rPr>
                <w:rFonts w:ascii="微软雅黑" w:hAnsi="微软雅黑" w:eastAsia="微软雅黑" w:cs="微软雅黑"/>
                <w:color w:val="000000"/>
                <w:sz w:val="20"/>
                <w:szCs w:val="20"/>
              </w:rPr>
              <w:t xml:space="preserve">
                【天坛公园】故宫正南偏东，正阳门外东侧，是中国古代明、清两朝历代皇帝祭天之地。风景名胜北京天坛是世界上最大的古代祭天建筑群之一。在中国，祭天仪式起源于周朝， 自汉代以来，历朝历代的帝王都对此极为重视。。
                <w:br/>
                【颐和园】慈禧颐养之地碧波荡漾的昆明湖是颐和园的眼睛，湖面上来往的游船让整个画面都灵动了 起来。这里曾是慈禧太后的颐养之地，也是“三山五园 ”之一。万寿寺东路为方丈院，西路为行宫院，慈禧就曾住在这里。所以也称做慈禧行宫，乾隆曾三次在这里为其母祝寿。【颐和园长廊】长廊建造于乾隆年间，长廊在英法 联军侵入北京时曾经被损毁，后来 1888 年又重新建造，目前是颐和园内的主要景点之一。【昆明湖】位于北京的颐和园内，占据了颐和园四分之三的面积，景色秀丽，是整座园林的灵魂所在。 昆明湖根据水域的分割状况，可分为大湖、西湖和后湖三个部分。每年夏秋季节，大量游人纷纷而至，泛舟湖上，欣赏湖畔的亭台楼阁，纵览 全园美景。
                <w:br/>
                【清华大学】是国家教育部直属的全国重点大学，中央直管高校 [178]，国家首批“双一流”A类、“985工程”、“211工程”重点建设高校，被誉为“红色工程师的摇篮”。来到这里，你将获得学术大师你人生梦想的指点，你将碰到科技和学术梦想的前沿，你将沐浴在共同追寻梦想的良好氛围中。
                <w:br/>
                注：清华大学如限流或政策性原因关闭（赔付200元/人），调整为外国语大学。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午餐：精品团餐十人一桌八菜一汤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三钻酒店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天津-古文化街➻意大利风情街➻周邓纪念馆➻蜡像馆
                <w:br/>
              </w:t>
            </w:r>
          </w:p>
          <w:p>
            <w:pPr>
              <w:pStyle w:val="indent"/>
            </w:pPr>
            <w:r>
              <w:rPr>
                <w:rFonts w:ascii="微软雅黑" w:hAnsi="微软雅黑" w:eastAsia="微软雅黑" w:cs="微软雅黑"/>
                <w:color w:val="000000"/>
                <w:sz w:val="20"/>
                <w:szCs w:val="20"/>
              </w:rPr>
              <w:t xml:space="preserve">
                游览【古文化街】是天津著名老字号和手工艺品店的集中地，青砖古巷，岁月沉香。泥人张、杨柳青年画，压子与刻板尽显传承之韵。津港印象、潞河督运巷，港口与老街涌动创新之潮。这里是人潮熙攘的天津古文化街，来津必游地之一。游览【意大利风情街】位于天津市中心。这里可不是普通的景点，而是一个有故事、有灵魂的百年街区。最初，这里不过是海河边的一块沼泽洼地。意大利第一任天津领事愣是用海河清淤的废土填平了这块地，还精心设计了排水系统。当年的"基建狂魔"可比现在强多了！穿越到现场，你会惊讶：如果不是到处都是中文招牌，真的会以为自己闯进了意大利的小镇。建筑风格、庭院布局、街道树木，甚至路边雕塑，都透着浓浓的地中海风情。
                <w:br/>
                特别赠送【周邓纪念馆】周恩来、邓颖超纪念馆现已成为天津市举行入党、入团、入队宣誓，成人仪式，新兵入伍，老兵退役和重大纪念日、节假日多种主题教育活动的重要场所。
                <w:br/>
                特别赠送【蜡像馆】与毛主席拍照合影留念。是当代中国蜡像艺术的代表人物之一，被联合国教科文组织授予“大师”称号。他成功独创了一系列具有重要意义的工艺技术，使蜡像在表现皮肤质感、生命感上达到了前所未有的效果。在近三十年的时间里，受邀为全国各地重要的博物馆、纪念馆创作伟人、名人蜡像二百多尊。蜡像艺术馆展示的蜡像人物涉及“政治伟人”、“军事英模”、“科技精英”、“演艺明星”、“体育冠军”、“文化艺术名人”、“企业家”等，馆内还有表现“一带一路”内容的新形象，是迄今为止国际水平高的蜡像艺术展示。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午餐：精品团餐十人一桌八菜一汤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三钻酒店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北京/天津-送机
                <w:br/>
              </w:t>
            </w:r>
          </w:p>
          <w:p>
            <w:pPr>
              <w:pStyle w:val="indent"/>
            </w:pPr>
            <w:r>
              <w:rPr>
                <w:rFonts w:ascii="微软雅黑" w:hAnsi="微软雅黑" w:eastAsia="微软雅黑" w:cs="微软雅黑"/>
                <w:color w:val="000000"/>
                <w:sz w:val="20"/>
                <w:szCs w:val="20"/>
              </w:rPr>
              <w:t xml:space="preserve">
                根据航班时间送机，结束愉快的北京之旅，返回温馨的家！
                <w:br/>
                 --行程、景点游览顺序、游览时间导游会视天气及游客实际游览情况而定--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 通：出发地往返经济舱（不含航空险）或火车硬卧；北京当地为空调旅游车，一人一座。
                <w:br/>
                2．住 宿：入住“北京网评三钻”等或同级酒店）,入住双人标间/大床房（酒店一般很少或者有的没有标准三人间），出现单男单女，团友须听从导游安排住房，我司会按照报名先后的顺序安排同性客人同住，若经协调最终不能安排的，客人需当地补房差入住，不提供自然单间。
                <w:br/>
                自2020年5月1日起，因环保部门规定，北京的宾馆酒店将不再主动提供牙刷等以往司空见惯的一次性用品。烦请客人自备牙刷、毛巾等个人所需洗漱用品！请谅解！
                <w:br/>
                3．用 餐：以上行程含 5 早 4正餐，八菜一汤，10 人一桌，不足 10 人时菜数相应减少, 但餐费标准不变。
                <w:br/>
                4．门 票：含行程中所列游览景点首道大门票；（此为综合打包行程，所有证件，包括老年证、军官证、军残证、
                <w:br/>
                教师证、学生证、导游证等）均不享受门票优惠退费；）
                <w:br/>
                5．导游服务：当地专业导游服务。
                <w:br/>
                6．所有赠送项目未产生费用不退。
                <w:br/>
                7．旅行社责任险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1、旅游意外伤害保险及航空意外险（建议旅游者自行购买）；
                <w:br/>
                2、额外特餐:行程往返的餐，自由活动期间的用餐；额外用车：行程外的额外景点或临时用车费用；
                <w:br/>
                3、单房差：如产生单人用房，由旅行社尽量安排与同性别团友合住，若无法安排，请出团前补齐单间差；
                <w:br/>
                4、私人费用：成人的私人费用（洗衣、电话、饮料、烟酒、付费电视、行李搬运等；酒店房间内如有食品或
                <w:br/>
                5、日用品的，均属于游客自 由自主消费物品，不包含在团费中，如果自由享用后，请离店时到前台付费）；
                <w:br/>
                6、特殊情况：游客因违约、自身过错、自由活动期间内行为或自身疾病引起的人身和财产损失。如因游客自身原因（包括不准时到集合地、私自外出无法联系等）造成景点及浏览时间有所变动或不能正常进行的，一切后果由游客自行承担；因交通延误、取消等意外事件或战争、罢工、自然灾害等不可抗拒力导致的额外费用；
                <w:br/>
                7、其它不含：景区索道、环保车、景区内电瓶车等其他小交通工具费、自由活动期间的个人消费以及因不可抗力因素产生的一切交通费、食宿费等费用；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2015】年【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60岁以上老人参加行程需要签订“健康申明书”请贵宾确认自身健康状况适合此次行程并建议家属陪同或者最低一位同行旅友；70岁以上老人或18岁以下未成年人报名需要签订“健康申明书”请贵宾确认自身健康状况适合此次行程并建议年轻家属陪同，另外不接受70岁以上老人家、残障人士、外籍人士等特殊人群单独参团，此类人群需有亲戚朋友、监护人、中文翻译陪同方可参加。此线路不接受患有传染病等可能危害其他旅游者健康和安全的客人及75岁以上游客的报名，如有隐瞒自身健康状况而产生意外或导致其他损失，概由游客承担，旅行社不承担责任。
                <w:br/>
                （2）监护责任：我社对18周岁以下和60周岁以上游客不承担监护责任；游客须自行保管自己贵重物品，如游客因自身原因遗失物品，由自身负责，我社及导游有义务协助寻找或报案。
                <w:br/>
                在行程中，老年人、未成年人应注意自身安全，特别是在餐厅、浴室、卫生间及雨天步行时防止发生摔伤、滑倒等意外伤害事故，严禁参加高风险旅游及高风险娱乐项目。
                <w:br/>
                1、出团时请务必带上有效身份证件，请自备防晒用品，晕车药，常用的药品(预防感冒,腹泻等疾病)等；贵重物
                <w:br/>
                品随身携带，以免丢失，请不要在车内吸烟、吐痰或丢弃垃圾；旅途中不要过量饮酒，自由活动时，请结伴出行，
                <w:br/>
                不要走的过远，请注意保管好自己的财物，如有财物丢失，旅行社不承担责任。
                <w:br/>
                2、以上团种必须跟团来回，不可停留。
                <w:br/>
                3、适逢旺季，机票升幅较大，导致不同日期报名，且同团出发的客人，团费有较大差异，敬请旅客注意。
                <w:br/>
                4、旅客在途中自行离团或不参加计划内的某项团队活动（含酒店、用餐、景点等），视为自动放弃，所交费用
                <w:br/>
                不予退回。
                <w:br/>
                5、旅行社在旅途中可根据实际情况对行程先后顺序作调整，但不影响原定的接待标准及游览景点，如遇旅行社
                <w:br/>
                不可控制因素（如塌方、塞车、天气、航班延误、车辆故障、国家政策等原因）造成行程延误或不能完成景点游
                <w:br/>
                览，本社负责协助解决或退还未产生的费用，由此产生的费用自理，本社不承担由此造成的损失及责任。
                <w:br/>
                6、此团在指定集合地点有工作人员安排送团，旅游目的地安排导游服务，但不安排全陪。
                <w:br/>
                7、在北京旅游期间，如因个人原因中途离团，未产生费用（如：餐、门票、住宿等）一律不退。离团期间安全
                <w:br/>
                问题由客人自理，并在离团前签订离团证明，如有问题，我社将协助解决，但不承担责任。
                <w:br/>
                8、请客人保证老人身体健康，如旅途中因老人身体原因引起的意外，我社概不负责，请各游客根据自身情况，
                <w:br/>
                自备相应的应急药品。
                <w:br/>
                9、本行程门票费用是旅行社团队协议价格核算，12周岁以下按成人操作的儿童和持老人证、军官证、学生证、教师证等其他有效证件享受景区门票优惠的游客不存在价格差异，无差价退还，敬请注意！
                <w:br/>
                10、行程当中的特色餐，或会根据当时的情况做相应的调整；由于南北方饮食习惯不同，口味等都可能不同，部
                <w:br/>
                分客人可能吃不惯，敬请海涵。
                <w:br/>
                11、如您在当地有何不满意之处，请立即告知我社，所有问题在当地积极协调解决处理为妥；为保证我们的服务
                <w:br/>
                质量，请旅游者在游览结束之前，本着公平、公正、实事求是的原则认真填写《游客服务质量反馈单》，我社将
                <w:br/>
                根据《游客服务质量反馈单》的信息对接待质量进行考核，解决投诉以此团大部分游客在当地所签署的〈游客意
                <w:br/>
                见反馈单〉为准，恕不受理因游客虚填或不填而产生的服务质量后续争议以及与意见单不符合的投诉，返回后提
                <w:br/>
                出问题投诉责任自负。
                <w:br/>
                12、★特别注明：北京部分景点是政策性开放，或需提前预约，如遇特殊情况不开放，或预约不上，我社有权取消该景点的游览，有费用的则退费用，免费或赠送的景点不产生费用，我司不另作其他补偿。
                <w:br/>
                13、自由活动时间，请听从导游安排的准确集合时间及地点！如因客人自愿自行参加非旅行社组织的活动，出现
                <w:br/>
                任何意外受伤情况，责任由客人个人承担，旅行社不承担责任。
                <w:br/>
                14、意外情况发生时，旅行社已经采取措施尽量避免扩大损失，但游客不予配合而产生的费用，旅行社不予承担。
                <w:br/>
                15、按照国家旅游局的规定，旅游者在境内、外不准许参与色情场所等其他法律所不允许情况的活动，如有前往
                <w:br/>
                者，须负责自己的行为后果，本公司已作说明，对此不承担任何责任。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2025-07-26T06:29:27+08:00</dcterms:created>
  <dcterms:modified xsi:type="dcterms:W3CDTF">2025-07-26T06:29:27+08:00</dcterms:modified>
</cp:coreProperties>
</file>

<file path=docProps/custom.xml><?xml version="1.0" encoding="utf-8"?>
<Properties xmlns="http://schemas.openxmlformats.org/officeDocument/2006/custom-properties" xmlns:vt="http://schemas.openxmlformats.org/officeDocument/2006/docPropsVTypes"/>
</file>