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甘肃---黄河石林，黄河母亲，中山桥一日游行程单</w:t>
      </w:r>
    </w:p>
    <w:p>
      <w:pPr>
        <w:jc w:val="center"/>
        <w:spacing w:after="100"/>
      </w:pPr>
      <w:r>
        <w:rPr>
          <w:rFonts w:ascii="微软雅黑" w:hAnsi="微软雅黑" w:eastAsia="微软雅黑" w:cs="微软雅黑"/>
          <w:sz w:val="20"/>
          <w:szCs w:val="20"/>
        </w:rPr>
        <w:t xml:space="preserve">黄河石林一日游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LZ1749540247TR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景泰县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近观中华自然奇观，感受西北狂野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黄河石林是一座集地貌特征、地质构造、自然景观和人文历史于一体的综合性地质遗迹，是甘肃省地质
                <w:br/>
                遗迹自然保护区、国家级地质公园、国家4A级景区
                <w:br/>
                黄河母亲雕像，这是兰州的标志性雕塑之一，由甘肃著名雕塑家何鄂女士创作
                <w:br/>
                黄河铁桥，它是兰州的地标性建筑，也是黄河上第一座现代化钢结构大桥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黄河石林，黄河母亲，中山桥一日游
                <w:br/>
              </w:t>
            </w:r>
          </w:p>
          <w:p>
            <w:pPr>
              <w:pStyle w:val="indent"/>
            </w:pPr>
            <w:r>
              <w:rPr>
                <w:rFonts w:ascii="微软雅黑" w:hAnsi="微软雅黑" w:eastAsia="微软雅黑" w:cs="微软雅黑"/>
                <w:color w:val="000000"/>
                <w:sz w:val="20"/>
                <w:szCs w:val="20"/>
              </w:rPr>
              <w:t xml:space="preserve">
                早 09:10 左右兰州火车站接团，指定地点集合，乘车前往景泰龙湾村约160km(2.5小时左右)，黄河石林是一座集地貌特征、地质构造、自然景观和人文历史于一体的综合性地质遗迹，是甘肃省地质遗迹自然保护区、国家级地质公园、国家4A级景区，将黄河、石林、沙漠、戈壁、绿洲、农庄等多种资源巧妙组合在一起，山水相依，动静结合，气势磅礴。进入景区首先换乘景区大巴车，经过22道弯，换观光车到饮马沟口，进入黄河石林景区参观游览(3.5小时左右)雄狮当关、猎鹰回首、大象吸水、千帆竞发、西天取经、月下情侣、屈原问天等众多景点，形神兼备，栩栩如生，也是开发孩子想象力的绝佳之处。登上观景台可一览石林壮观景象，倾身大自然的怀抱，感受独特的黄河文化，带给您独一无二的视觉冲击和参与体验。游览完毕后乘坐观光车-到广场换大巴车到停车场，乘车返回兰州(约18:00左右)，后抵达兰州，游览前往黄河母亲雕像，这是兰州的标志性雕塑之一，由甘肃著名雕塑家何鄂女士创作;后漫步黄河铁桥，它是兰州的地标性建筑，也是黄河上第一座现代化钢结构大桥，走上铁桥，可欣赏黄河两岸的风光。结束行程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早餐：牛肉面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农垦宾馆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门票  早餐，保险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不含午餐  导游，</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需要每个人的名字和身份证号码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2025-06-24T18:30:07+08:00</dcterms:created>
  <dcterms:modified xsi:type="dcterms:W3CDTF">2025-06-24T18:30:07+08:00</dcterms:modified>
</cp:coreProperties>
</file>

<file path=docProps/custom.xml><?xml version="1.0" encoding="utf-8"?>
<Properties xmlns="http://schemas.openxmlformats.org/officeDocument/2006/custom-properties" xmlns:vt="http://schemas.openxmlformats.org/officeDocument/2006/docPropsVTypes"/>
</file>