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（2025贵州）【丽景名山】双飞6日游行程单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GZ1748330109hK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黄果树风景名胜区 &gt;&gt;&gt; 贵阳/龙里/都匀
                <w:br/>
              </w:t>
            </w:r>
          </w:p>
          <w:p>
            <w:pPr>
              <w:pStyle w:val="indent"/>
            </w:pPr>
            <w:r>
              <w:rPr>
                <w:rFonts w:ascii="微软雅黑" w:hAnsi="微软雅黑" w:eastAsia="微软雅黑" w:cs="微软雅黑"/>
                <w:color w:val="000000"/>
                <w:sz w:val="20"/>
                <w:szCs w:val="20"/>
              </w:rPr>
              <w:t xml:space="preserve">
                【早餐后】乘车前往安顺国家5A级风景区—【黄果树风景名胜区】，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 &gt;&gt;&gt; 荔波小七孔 &gt;&gt;&gt; 西江千户苗寨 &gt;&gt;&gt; 西江
                <w:br/>
              </w:t>
            </w:r>
          </w:p>
          <w:p>
            <w:pPr>
              <w:pStyle w:val="indent"/>
            </w:pPr>
            <w:r>
              <w:rPr>
                <w:rFonts w:ascii="微软雅黑" w:hAnsi="微软雅黑" w:eastAsia="微软雅黑" w:cs="微软雅黑"/>
                <w:color w:val="000000"/>
                <w:sz w:val="20"/>
                <w:szCs w:val="20"/>
              </w:rPr>
              <w:t xml:space="preserve">
                【早餐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之后乘车前往一个以美丽回答一切的山寨—【西江千户苗寨】（不含：4程电瓶车20元/人，不含：保险10元/人，敬请自理！），全世界最大的苗族聚居村寨，古街道漫步游览、风雨桥上小歇，感受田园生活给你带来的宁静。
                <w:br/>
                晚餐品尝苗家特色餐—【长桌宴】，席间接受苗家少女飞歌敬酒，感受着浓郁而古朴的悠闲农居生活，体验苗族人的热情、美食、美酒。夜幕降临，在观景台眺望【西江夜景】，观“大山里的万家灯火”，满山的灯光如漫天的星辰，非常美妙。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苗族非遗博物馆 &gt;&gt;&gt; 镇远古镇 &gt;&gt;&gt; 朱砂古镇 &gt;&gt;&gt; 江口
                <w:br/>
              </w:t>
            </w:r>
          </w:p>
          <w:p>
            <w:pPr>
              <w:pStyle w:val="indent"/>
            </w:pPr>
            <w:r>
              <w:rPr>
                <w:rFonts w:ascii="微软雅黑" w:hAnsi="微软雅黑" w:eastAsia="微软雅黑" w:cs="微软雅黑"/>
                <w:color w:val="000000"/>
                <w:sz w:val="20"/>
                <w:szCs w:val="20"/>
              </w:rPr>
              <w:t xml:space="preserve">
                【早餐后】乘车前往参观【苗族非遗博物馆】（参观时间2小时左右），馆内展出了各少数民族服饰、手工工艺品、民族文化历史，集加工生产、少数民族图案研究、刺绣工艺开发、销售一条龙，品类多元、工艺独特，具有丰富的文化内涵，极高的收藏价值和装点厅堂的实用价值。
                <w:br/>
                之后前往中国山地贴崖建筑文化博物馆、太极古城——5A级风景区【镇远古镇】，时间不少于90分钟；需换乘景区摆渡车（不含：摆渡车费20元/人，敬请自理！）。漫步镇远古城，行走古城石板路，一起感受它的安逸、闲适、自然。走在街道上，感受古城百姓平静而悠闲的生活。
                <w:br/>
                随后统一乘车前往被誉为“千年丹都”—【朱砂古镇】景区，时间不少于1.5小时（不含：门票+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 &gt;&gt;&gt; 梵净山 &gt;&gt;&gt; 多彩贵州风
                <w:br/>
              </w:t>
            </w:r>
          </w:p>
          <w:p>
            <w:pPr>
              <w:pStyle w:val="indent"/>
            </w:pPr>
            <w:r>
              <w:rPr>
                <w:rFonts w:ascii="微软雅黑" w:hAnsi="微软雅黑" w:eastAsia="微软雅黑" w:cs="微软雅黑"/>
                <w:color w:val="000000"/>
                <w:sz w:val="20"/>
                <w:szCs w:val="20"/>
              </w:rPr>
              <w:t xml:space="preserve">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备注：梵净山是武陵山脉主峰，海拔较高。一年四季峰顶气候和山下有较大差异，如因有暴雨、降雪、凝冻、大风等不可抗力因素导致景区临时性关闭，团队将调整行程为【亚木沟景区】，费用无增减。敬请知悉！
                <w:br/>
                之后乘车统一前往观赏世界顶级的民族舞台史诗【多彩贵州风表演】价值198元/人,其以本土深刻的族群记忆，演绎苗、布依、侗、彝、水等世居少数民族缤纷的浪漫风情，无法复制的侗歌、民族绝技、器乐表演和精美的民族服饰秀，切实地书写着“走遍大地神州，醉美多彩贵州”的传奇。
                <w:br/>
                (备注：【多彩贵州风表演】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早餐后，根据航班时间送站，结束愉快的行程。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A.酒店	1.3晚三钻酒店+1晚江口客栈+1晚西江精品客栈
                <w:br/>
                2.以下为行程备选酒店：
                <w:br/>
                贵阳三钻备选酒店：柏曼酒店、兰欧酒店、多彩融山酒店、宜尚酒店、城市精选酒店、世纪梦美酒店、英豪智选酒店、川黔康养酒店、沁住酒店或其他同级酒店
                <w:br/>
                龙里/都匀三钻备选酒店：广来酒店、南卓假日酒店、纪龙酒店、西苑酒店、iu酒店或其他同级酒店
                <w:br/>
                西江精品客栈备选：湾畔酒店、开元华庭酒店、钱锦酒店、东升酒店、蝴蝶谷酒店、水岸酒店、宿西江酒店、八方酒店、西子噶歌酒店或其他同级酒店
                <w:br/>
                江口客栈备选：栖云居酒店、御景轩酒店、铂尔酒店、無间山酒店、一朝一夕酒店或其他同级酒店
                <w:br/>
                B.用餐	5早5正餐（酒店含早；正餐餐标30元/人）
                <w:br/>
                C.用车	VIP高端旅游车（2+2）（车型不定，保证一人一座）
                <w:br/>
                D.门票	梵净山门票、黄果树套票联票、荔波小七孔门票、西江苗寨门票
                <w:br/>
                E.导游	选用的导游均经过公司考核认证，综合素质出类拔萃的导游，为您旅途增添一份保驾护航
                <w:br/>
                F.保险	旅行社责任险
                <w:br/>
                G.儿童	儿童价指2-6周岁小孩，只含车费、正餐半餐费、导服费，不含酒店住宿、酒店早餐以及任何门票；2岁以下婴儿统一收取300元/人车位费；未满6岁儿童严禁按成人操作；如产生景区项目消费按实际收费标准自理。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A.必消	黄果树风景名胜区	电瓶车50元/人、景区保险10元/人
                <w:br/>
                	西江千户苗寨	4程电瓶车20元/人、景区保险10元/人
                <w:br/>
                	荔波小七孔景区	电瓶车40元/人、景区保险10元/人
                <w:br/>
                	梵净山	电瓶车48元/人、景区索道费用140元/人、景区保险10元/人
                <w:br/>
                	镇远古镇	摆渡车20元/人
                <w:br/>
                	朱砂古镇	门票+电瓶车+玻璃栈道40元/人
                <w:br/>
                	旅游意外保险	请游客或组团门市出团前需购买旅游意外保险，若未购买，责任自负
                <w:br/>
                B.非必要消费	荔波小七孔景区	鸳鸯湖划船费30元/人
                <w:br/>
                	朱砂古镇	滑索35元/人
                <w:br/>
                C.暂定非必要消费	黄果树风景名胜区	往返扶梯50元/人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2025-06-07T16:57:37+08:00</dcterms:created>
  <dcterms:modified xsi:type="dcterms:W3CDTF">2025-06-07T16:57:37+08:00</dcterms:modified>
</cp:coreProperties>
</file>

<file path=docProps/custom.xml><?xml version="1.0" encoding="utf-8"?>
<Properties xmlns="http://schemas.openxmlformats.org/officeDocument/2006/custom-properties" xmlns:vt="http://schemas.openxmlformats.org/officeDocument/2006/docPropsVTypes"/>
</file>