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甘肃--水墨丹霞+河口古镇+黄河楼一日游行程单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LZ1747021132hS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甘肃省-永登县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兰州--水墨丹霞--河口古镇--黄河楼
                <w:br/>
              </w:t>
            </w:r>
          </w:p>
          <w:p>
            <w:pPr>
              <w:pStyle w:val="indent"/>
            </w:pPr>
            <w:r>
              <w:rPr>
                <w:rFonts w:ascii="微软雅黑" w:hAnsi="微软雅黑" w:eastAsia="微软雅黑" w:cs="微软雅黑"/>
                <w:color w:val="000000"/>
                <w:sz w:val="20"/>
                <w:szCs w:val="20"/>
              </w:rPr>
              <w:t xml:space="preserve">
                早上8:00盘旋路西口省政府礼堂门口集合上车，8:20西站水怡兰酒店门口集合上车，8:40西固深沟桥，8:50西固西沙大桥桥北公厕旁集合上车，乘车前往永登县树屏镇【水墨丹霞】景区。
                <w:br/>
                         兰州水墨丹霞旅游景区地处黄河之畔、丝绸之路河西走廊东部门户，位于兰州市区与兰州新区的连接带上，景区横跨兰州市的永登县、西固区、皋兰县，主体位于永登县的苦水镇、树屏镇。这片沟壑纵横、色彩斑斓的彩色丘陵，东至大淮山东侧，南抵黄河，西跨庄浪河至猪驮山西侧，北至大红山北侧，面积约600多平方公里，可堪比新加坡国土面积。景区规划总面积400平方公里，一期规划面积25平方公里，是目前国内已发现的同类型地貌中分布面积最大、地貌种类最全、形成时间最古老、发现时间最晚、保存最完好、离城市最近、原住居民最少、文化积淀最深、名人经过最多的“九最”丹霞地貌。
                <w:br/>
                         后前往【河口古镇】，河口古镇是古“丝绸之路”和“唐蕃古道”交汇延伸的要冲之地，称“金城西大门”。河口历史悠久、文化底蕴深厚，现留存辛店文化、秦汉文化、唐宋文化等众多遗址。 
                <w:br/>
                         游览结束前往【兰州黄河楼】，兰州黄河楼是位于中国甘肃省兰州市的一座标志性建筑，坐落在黄河南岸，毗邻著名的黄河母亲雕塑。它是兰州市的重要文化地标之一，也是游客了解黄河文化和兰州历史的重要场所。  
                <w:br/>
                         黄河楼位于兰州市七里河区，紧邻黄河，地理位置优越，是观赏黄河风光和兰州城市景观的绝佳地点。黄河楼的设计融合了传统中式建筑风格与现代元素，楼高约93米，共16层，气势恢宏。楼体采用仿古塔式结构，顶部为观景平台，可以俯瞰黄河和兰州市区。**文化内涵**黄河楼不仅是观景建筑，更是展示黄河文化和兰州历史的重要载体。楼内设有展览馆，通过文物、图片和多媒体等形式，展示黄河流域的自然景观、历史变迁以及兰州的文化特色。**功能多样**：黄河楼集观光、文化展示、休闲娱乐于一体。游客可以登楼远眺，欣赏黄河的壮丽景色，也可以参观展览，了解黄河文化的深厚底蕴。 游览建议：1、登楼观景，2、登上黄河楼的观景平台，可以俯瞰黄河的蜿蜒流淌和兰州市区的繁华景象，景色尤为壮丽， **了解黄河文化**：楼内的展览馆内容丰富，适合对黄河文化和兰州历史感兴趣的游客。
                <w:br/>
                        参观结束后，自行散团。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2.景点首道门票
                <w:br/>
                3.旅游意外险
                <w:br/>
                4.景区内观光电瓶车
                <w:br/>
                5.导游【16人以下司兼导】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1.午餐自理
                <w:br/>
                2.景区内的二次消费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1.丹霞景区无遮挡物，紫外线较强，请携带适宜的防晒用品。
                <w:br/>
                2.到达各景点观景台后需徒步游览，请穿戴舒适为宜的平底鞋。
                <w:br/>
                3.拍照时注意安全，切勿翻越护栏、隔离标志。
                <w:br/>
                4.进入春季天气多变，早晚温差较大，请备好雨具衣物。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2025-08-21T23:16:58+08:00</dcterms:created>
  <dcterms:modified xsi:type="dcterms:W3CDTF">2025-08-21T23:16:58+08:00</dcterms:modified>
</cp:coreProperties>
</file>

<file path=docProps/custom.xml><?xml version="1.0" encoding="utf-8"?>
<Properties xmlns="http://schemas.openxmlformats.org/officeDocument/2006/custom-properties" xmlns:vt="http://schemas.openxmlformats.org/officeDocument/2006/docPropsVTypes"/>
</file>