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河州牡丹长廊+耳子屲一日游行程单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LX1745649271I3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兰州-临夏牡丹长廊-午餐-太子山旅游大通-耳子屲网红观景台--兰州
                <w:br/>
              </w:t>
            </w:r>
          </w:p>
          <w:p>
            <w:pPr>
              <w:pStyle w:val="indent"/>
            </w:pPr>
            <w:r>
              <w:rPr>
                <w:rFonts w:ascii="微软雅黑" w:hAnsi="微软雅黑" w:eastAsia="微软雅黑" w:cs="微软雅黑"/>
                <w:color w:val="000000"/>
                <w:sz w:val="20"/>
                <w:szCs w:val="20"/>
              </w:rPr>
              <w:t xml:space="preserve">
                早上 7:00 盘旋路省政府礼堂集合上车，7:20 西站水怡兰酒店门口集合上车，前往六十里临夏文化牡丹长廊位于临夏市北滨河西路与南滨河东路之间，全长17.98公里，绿化总面积32.5万平方米，是临夏市最长、最富有代表性的绿色生态长廊。根据临夏本地气候环境特点，六十里文化牡丹长廊大面积栽植了状元红、白雪塔、粉狮子、蕉头朱砂等临夏紫斑牡丹200余种，栽植四季玫瑰52万株，同时栽植的还有垂柳、云杉、五角枫、芍药、樱花、丁香等，中午享用临夏当地清真特色美食。
                <w:br/>
                午餐用后，乘车沿着彩色旅游大通道，看太子山山麓大夏河、槐树关河、老鸦关河 3 条大河，“跳” 下高山 ，分别冲出土门关、槐树关、老鸭关 ，在县城形成“三龙戏珠”的壮美景观 ，似乎讲述着“雄  关有山的壮美 ，大河有水的柔情”的动人诗话。
                <w:br/>
                之后到达【耳子屲网红观景台】 ，耳子屲梁正如其名 ，看着非常形象 ，从高空看就可一眼看清楚 这个大山屲像一个巨大的“耳朵” 。从西往东延伸 ，那“耳”的轮廓是高高的太子山， 山势陡峭、高 耸入云；宽阔的“耳” 中 ，藏着茂密的原始森林、灌木林和一望无际的草甸 ，美丽多姿；许许多多清 泉汇聚山下 ，夏凉秋爽 ，一年四季流水潺潺。周围如一条巨龙盘旋在崇山峻岭之间 ，所到之处 ，或青 峰叠嶂 ，或白雪皑皑 ，或吞云吐雾 ，真是气象万千,美不胜收。蜿蜓处皆是绝佳风景地 ，开合间俱成网 红打卡点。这里远离都市 ， 田园风光浓郁，人文旅游资源和自然旅游资源深度交融 ，青山不墨千秋画， 绿水无弦万古琴 ，共同绘就了一幅人间仙境；这条道路也是彰显“人在画中”的临夏县生态环境的完 美注解。
                <w:br/>
                行程结束 ，意犹未尽，恋恋不舍返回兰州。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1、车辆：正规旅游车（一人一正座）
                <w:br/>
                2、餐费：含丰盛午餐
                <w:br/>
                3、导服：15人以下司兼导
                <w:br/>
                4、活动：临夏牡丹长廊、耳子屲网红观景台
                <w:br/>
                5、保险：旅行社责任险、旅游意外险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2025-06-07T01:17:55+08:00</dcterms:created>
  <dcterms:modified xsi:type="dcterms:W3CDTF">2025-06-07T01:17:55+08:00</dcterms:modified>
</cp:coreProperties>
</file>

<file path=docProps/custom.xml><?xml version="1.0" encoding="utf-8"?>
<Properties xmlns="http://schemas.openxmlformats.org/officeDocument/2006/custom-properties" xmlns:vt="http://schemas.openxmlformats.org/officeDocument/2006/docPropsVTypes"/>
</file>