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【新疆】南北盛宴三卧15日游（6月）行程单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XJ1741770008TP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独家暖心服务:全程一车一导，全程5晚3钻酒店+1晚4钻酒店+1晚5钻酒店+1晚优选景区附近贾登峪普通标间；南疆经济型标间；
                <w:br/>
                旅途无忧:门票区间车一价全含，真纯玩，0购物0自费景点；
                <w:br/>
                文化视觉体验：天山天池、喀纳斯湖、五彩滩、禾木村、魔鬼城、果子沟、赛里木湖、那拉提空中、赛湖换装秀、坎儿井、葡萄 庄园、火焰山、交河故城、喀什古城、帕米尔高原、石头城、香妃园。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博乐/双河-赛里木湖-换装秀-天山花海-那拉提镇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游览霍城天山花海景区，它与法国普罗旺斯、日本北海道并称世界三大薰衣草基地。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早餐后自由活动（14:00前退房，行李寄存至酒店，无车无导游），根据火车时间送火车站，前往喀什。参考车次：K9772【12:27/07:21+1】或Z6516[20:40/08:10+1]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喀什--塔县（单程约300公里）
                <w:br/>
                用餐安排：早餐/自理，中餐/自理，晚餐/自理
                <w:br/>
                早抵达喀什，接团后乘车沿着喀喇昆仑公路一路前往帕米尔高原，沿途经过【奥依塔克红山】（游览约20分钟），停车后沿着木栈道可见两侧庞大的红色山体，因为这里的土壤富含氧化铁等元素，所以山体呈现出各种层次的火红色，像是帕米尔高原流动的红色血液。稍作休息后前往【白沙山白沙湖】（游览约1小时），白沙山体表面附着的银白色细沙经过了数万年风化，在帕米尔高原的阳光下洁白柔和，闪耀着绸缎般的光泽。....游览结束后继续乘车前往【喀拉库勒湖】（游览约1小时），喀拉库勒湖位于“冰山之父”----慕士塔格峰的山脚下，海拔3600米，它被慕士塔格峰、公格尔峰和公格尔九别峰冰雪环抱，山水交融，景色十分迷人。山顶的积雪与云雾纠葛缠绕，更显得高不可测。湖面平静，周遭好像自成结界一般，连飞鸟都只是无声无息地划过，劈不开这浓郁的寂静。游游览结束前往塔什库尔干县参观【帕米尔景区-石头城遗址】（游览约1小时）石头城遗址是我国三大石城之一，初建于汉代称“蒲犁”，毁于唐代。这里也曾是揭盘陀国都城，如今城墙坍塌严重，仅剩内城，乱石成堆，除了外城的围墙和墙上的一些壁龛外，再无丝绸之路上繁华的影子。穿过石头城遗址我们来到了【帕米尔景区-金草滩湿地公园】（游览约1小时）夏天的阿拉尔湿地公园，是一片绿色草地！秋天湿地公园的植物群落也变为了淡黄色，在太阳的映照下好似披着了一道霞光故得名“金草滩”！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塔县--喀什（单程约300公里）
                <w:br/>
                用餐安排：早餐/酒店含早，中餐/自理，晚餐/自理
                <w:br/>
                早餐后 出发前往【盘龙古道】，盘龙古道是从塔什库尔于县到瓦恰乡的瓦恰公路的一部分，因为当地山体松软不适合穿山打洞，所以只能依着山势而建，全长三十多公里，最高海拔4300米以上，高低落差达1000米以上。整条古道盘结在帕米尔高原上，黑青色的柏油路面与藤黄色的山体自然融合，搭配远处终年不化的个雪山，非常震撼壮美与梦幻。“今日走过了所有弯路，从此人生尽是坦途”有多少人是因为这句广告语而被种草了这条只有“左转弯和右转弯”的盘龙古道。
                <w:br/>
                     随后我们继续前往【班迪尔湖】又称下坂地水库，湖水为冰川融水，由于水中矿物质成分在光线下折射出孔雀绿与深邃蓝，又因云层的流动制造出光影，所以湖水呈蓝色，阴晴夏冬各有不同，唯一的共同点是美。温柔湖水与巍巍高山形成鲜明碰撞，一眼万年，它就是镶嵌在昆仑群山中的一颗蓝宝石。风止之时，湖面平静的无一丝皱褶，倒映出湖边冰雪还未完全消融的山体，好像打开了另一个平行世界的通道，水雾未散，诗意又神秘。
                <w:br/>
                     从班迪尔蓝湖出来以后前往【塔合曼乡树洞】（游览约30分钟）塔合曼树洞是高原柳树，已有几十年的树龄，他们的树枝长到一起，形成一个天然的隧道，秋天更是美轮美奂！往村子里走走，可以邂逅悠闲地牛，羊在草地上散步吃草，还有那满脸洋溢着幸福的小孩在肆意的奔跑！游览结束后返回喀什住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用餐安排：早餐/酒店含早，中餐/自理，晚餐/自理
                <w:br/>
                早餐后乘车前往世界上现存规模较大土建筑群之一的——【喀什古城】参加开城仪式，这里有典型古西域特色的传统历史街区，素有“喀什的灵魂”之称，被誉为“活着的西域”，每天早晨这里举行开城门仪式，欢跳麦西来甫热情迎接四面八方的远道而来的游客朋友；随后进入纵横交错的街巷，观赏建筑高低错落，道路蜿蜒曲折，布局灵活多变的迷宫式古城老巷，这里四通八达，行如迷宫，在这里可以感受古城的历史穿透力、文化吸引力、视觉震撼力、快乐激荡力。
                <w:br/>
                随后参观中国四大清真寺规模之首的【艾提尕尔清真寺】（游览时间40分钟），艾提尕尔清真寺主体建筑并不对称，大门用黄砖砌成，石膏勾缝，砖砌方形拱寿门的大门楼高达12米，边廓环以15个穹形壁隆形楼。大寺正门楼以浅绿色为主色，布满精细刻花，宏大的礼拜寺和教经堂，极富伊斯兰特色。这里也是维吾尔人举行盛大节日礼拜的场所，每到节日，这里就会变成歌舞的海洋。
                <w:br/>
                参观结束后我们前往【香妃园+香妃迎宾歌舞】（游览时间2小时），这里因葬有清朝乾隆皇帝的“香妃”而得名。建筑建于1640年，经历了300多年的风雨，古朴的建筑风格，吸引了众多中外游客。香妃墓的主墓室是全疆最大的穹顶式建筑，全部用土和石膏，没有一根梁桂，支撑了直径17米穹顶。穹顶旁有四座邦克楼，由各立一座半嵌在墙内的巨大砖砌原柱，外墙和层顶全部用绿色的琉璃瓦贴面，并夹杂着绘有各色图案的花纹和黄色、蓝色的瓷砖显得格外富丽堂皇，庄严肃穆，彩绘和砖雕图案也极为精美，独具民族特色。参观结束之后我们就结束今天愉快的民俗风情之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参考车次：K454【10:23/23:48+1】或T270【15:18/23:56+1】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晚抵达兰州温暖的家，结束难忘的旅途！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1.交通：兰州/乌市硬卧,乌市/喀什硬卧,喀什/兰州硬卧，北疆2+1航空座椅旅游大巴，南疆7座商务车，独库公路中段倒短费用;
                <w:br/>
                2.门票：喀纳斯、禾木、天山天池、赛里木湖、那拉提（空中）、天山花海魔鬼城、交河故城、金草滩石头城9大景区门票区间车；坎儿井、火焰山、五彩滩、白沙湖、喀拉库勒湖、香妃园、清真寺景区首道大门票
                <w:br/>
                3.住宿：北疆1晚5钻+1晚4钻+5晚3钻酒店标间+1晚贾登峪普通标间；
                <w:br/>
                南疆塔县1晚+喀什2晚当地经济型酒店                                
                <w:br/>
                4.用餐：12早餐14正餐，酒店含早，如人数不足十人，将根据实际人数酌情安排；
                <w:br/>
                5.导服：汉语导游服务，南疆段司机兼导游；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1、南疆段纯玩2-6人散拼小团，没导游，不含正餐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2025-06-08T01:51:11+08:00</dcterms:created>
  <dcterms:modified xsi:type="dcterms:W3CDTF">2025-06-08T01:51:11+08:00</dcterms:modified>
</cp:coreProperties>
</file>

<file path=docProps/custom.xml><?xml version="1.0" encoding="utf-8"?>
<Properties xmlns="http://schemas.openxmlformats.org/officeDocument/2006/custom-properties" xmlns:vt="http://schemas.openxmlformats.org/officeDocument/2006/docPropsVTypes"/>
</file>