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山西五台山、云冈石窟、 平遥古城、乔家大院、晋祠5日游行程单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SHANX1745047676sd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不进任何购物店
                <w:br/>
                            不推任何自费项目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游：★★三大世界文化遗产 
                <w:br/>
                ·食：安排山西本土特色菜肴：平遥牛肉、碗托、栲栳栳…品不尽的山西美食，品尝大同特色刀削面
                <w:br/>
                ·行：精选专业优质导游服务；一车一导，纯玩无购物，
                <w:br/>
                ·品：另行程中安排品尝山西大红枣，山西大红枣有“天然维生素”的美誉，粒粒精选，颗颗真心，香甜浓郁，营养美味；
                <w:br/>
                ·宿：全程入住携程四钻酒店，平遥安排体验特色仿古客栈，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这是一座不大的城市，东西为街南北为路，想在这里迷路其实也是个技术活，大唐王朝从这里走向世界，这儿是名侦探狄仁杰的故乡，这儿也是老陈醋的故乡，在这儿打醋是需要排队，这里就是太原。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4.太原市区内任意酒店或地点；
                <w:br/>
                自由活动
                <w:br/>
                推荐景点：山西博物院、汾河景区、迎泽公园、长江美术馆
                <w:br/>
                推荐餐厅：滨河味道(南内环店)  山西菜
                <w:br/>
                  郝刚刚羊杂割  快餐简餐
                <w:br/>
                交通：动车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
                <w:br/>
              </w:t>
            </w:r>
          </w:p>
          <w:p>
            <w:pPr>
              <w:pStyle w:val="indent"/>
            </w:pPr>
            <w:r>
              <w:rPr>
                <w:rFonts w:ascii="微软雅黑" w:hAnsi="微软雅黑" w:eastAsia="微软雅黑" w:cs="微软雅黑"/>
                <w:color w:val="000000"/>
                <w:sz w:val="20"/>
                <w:szCs w:val="20"/>
              </w:rPr>
              <w:t xml:space="preserve">
                早餐后乘车前往前往大同
                <w:br/>
                【云冈石窟】 ：5A景区，云冈石窟是我国最大的石窟之一，与敦煌莫高窟、洛阳龙门石窟和麦积山石窟并称为中国四大石窟艺术宝库。石窟依山而凿，绵延1千米，规模宏伟，雕饰奇美；
                <w:br/>
                【外观大同古城墙】：修建于明洪武五年，古城墙高大雄伟，坚固险峻，布防严密，设施完善，是我国古代军事建筑史上颇具特色的重镇名城。古城墙的一大特点是外廓像齿轮一样，城墩凸出，梯形结构，为古城墙设防的特殊造型。古城墙一律以规整有制的石条、石板、石方为基，用“三合土”夯成，外包青砖。
                <w:br/>
                后前往大同 入住酒店
                <w:br/>
                交通：大巴
                <w:br/>
                景点：云冈石窟
                <w:br/>
                到达城市：大同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
                <w:br/>
              </w:t>
            </w:r>
          </w:p>
          <w:p>
            <w:pPr>
              <w:pStyle w:val="indent"/>
            </w:pPr>
            <w:r>
              <w:rPr>
                <w:rFonts w:ascii="微软雅黑" w:hAnsi="微软雅黑" w:eastAsia="微软雅黑" w:cs="微软雅黑"/>
                <w:color w:val="000000"/>
                <w:sz w:val="20"/>
                <w:szCs w:val="20"/>
              </w:rPr>
              <w:t xml:space="preserve">
                早餐后参观建筑奇迹悬空寺，之后前往清凉圣境五台山。
                <w:br/>
                【悬空寺】：（因五一人流量较大，故悬空寺只进行外观，不进行登临感谢配合 ）：这是1500年的建筑奇迹，左手绝壁右手深渊，李白有一首诗叫夜宿山寺，诗中写道：危楼高百尺，手可摘星辰。不敢高声语，恐惊天上人。这描写的不就是悬空寺吗，悬空寺乍一看仅用几根木柱支撑了千斤重量，素有"悬空寺，半天高，三根马尾空中吊"的俚语，以如临深渊的险峻而著称。
                <w:br/>
                乘车赴世界文化遗产、四大佛教名山之首—五台山。
                <w:br/>
                【五爷庙】：不论是信徒还是普通的游客，只要来到五台山就一定会来五爷庙拜五爷。
                <w:br/>
                【殊像寺】：文殊菩萨祖庭,五台山五大禅处，十大青庙之一，这里是明清时期才子们求才之处；
                <w:br/>
                【大白塔】：外观大白塔，是五台山的标志性建筑！
                <w:br/>
                【龙泉寺/雷音寺】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雷音寺：五台山雷音寺，原名圣水寺。始建于唐代，宋元明各代均有修缮，清代初年随着藏传佛教的传入，密宗僧人驻锡，遂改为雷音寺。
                <w:br/>
                晚餐后安排住宿
                <w:br/>
                注意:如五台山下雪、修路、下雨等不可抗力因素，到大同需绕行高速，增加车费 50 元/人，现付给导游。
                <w:br/>
                交通：大巴
                <w:br/>
                景点：五台山寺庙群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五台山-平遥
                <w:br/>
              </w:t>
            </w:r>
          </w:p>
          <w:p>
            <w:pPr>
              <w:pStyle w:val="indent"/>
            </w:pPr>
            <w:r>
              <w:rPr>
                <w:rFonts w:ascii="微软雅黑" w:hAnsi="微软雅黑" w:eastAsia="微软雅黑" w:cs="微软雅黑"/>
                <w:color w:val="000000"/>
                <w:sz w:val="20"/>
                <w:szCs w:val="20"/>
              </w:rPr>
              <w:t xml:space="preserve">
                早餐后乘车前往晋祠，乔家大院， 后平遥古城自由活动
                <w:br/>
                【晋祠】（游览时间1.5小时）有山西的小江南之称，素有“不到晋祠，枉来龙城”之说的这里集中国古代祭祀建筑、园林、雕塑、壁画、碑刻艺术于一体，是珍贵的历史文化遗产。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平遥古城-兰州
                <w:br/>
              </w:t>
            </w:r>
          </w:p>
          <w:p>
            <w:pPr>
              <w:pStyle w:val="indent"/>
            </w:pPr>
            <w:r>
              <w:rPr>
                <w:rFonts w:ascii="微软雅黑" w:hAnsi="微软雅黑" w:eastAsia="微软雅黑" w:cs="微软雅黑"/>
                <w:color w:val="000000"/>
                <w:sz w:val="20"/>
                <w:szCs w:val="20"/>
              </w:rPr>
              <w:t xml:space="preserve">
                【平遥古城】：（自由行）是生活在历史和现代之间的一座城市，过去和现在的影像在这座城市中清晰重叠。走在明清一条街，雄姿壮观、飞檐翘角的市楼映人眼帘。历史气息浓重的字号和传统风格的建筑，仿佛置身于几个世纪以前的一段旅行之中，恍惚又回到了一两百年前的晋商辉煌时代：浓郁的晋商文化气息，深宅灰墙、市楼落日、社火锣鼓，以及淳朴的民风、令人垂涎欲滴的美食，带给旅行者的是无比闲适和惬意的感觉。安排入住仿古客栈，这里的客栈会使我们仿佛穿越了时间隧道，回到了明清时期；演绎现实版的武林外传！坐在北方的民居炕头，聊着生活，品着小酒，唱着小曲，最惬意的生活在这里享受。
                <w:br/>
                后乘车返回太原结束愉快的山西5日游。我们提供送机或送站服务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60岁以上3580元/人，60岁以下：3980元/人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2025-04-20T01:26:59+08:00</dcterms:created>
  <dcterms:modified xsi:type="dcterms:W3CDTF">2025-04-20T01:26:59+08:00</dcterms:modified>
</cp:coreProperties>
</file>

<file path=docProps/custom.xml><?xml version="1.0" encoding="utf-8"?>
<Properties xmlns="http://schemas.openxmlformats.org/officeDocument/2006/custom-properties" xmlns:vt="http://schemas.openxmlformats.org/officeDocument/2006/docPropsVTypes"/>
</file>