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山西{醉靓山西}双动7日游行程单</w:t>
      </w:r>
    </w:p>
    <w:p>
      <w:pPr>
        <w:jc w:val="center"/>
        <w:spacing w:after="100"/>
      </w:pPr>
      <w:r>
        <w:rPr>
          <w:rFonts w:ascii="微软雅黑" w:hAnsi="微软雅黑" w:eastAsia="微软雅黑" w:cs="微软雅黑"/>
          <w:sz w:val="20"/>
          <w:szCs w:val="20"/>
        </w:rPr>
        <w:t xml:space="preserve">{醉靓山西}双动7日游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SHANX1744279485BN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【醉靓山西】兰州-太原进出35人团  四钻
                <w:br/>
                🚌16人以上配备2+1航空保姆车
                <w:br/>
                🏨携程四钻酒店  平遥入住当地特色客栈
                <w:br/>
                24小时全天接送站服务；赠送价值198/人 【乐山西综艺喜乐会】！表演升级！！
                <w:br/>
                全程赠送耳麦讲解服务！
                <w:br/>
                ⛰优选景点（7日游）：云冈石窟、雁门关、悬空寺、五台山、晋祠、乔家大院、平遥古城、壶口瀑布、王家大院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醉靓山西从这里开始~
                <w:br/>
                Day1
                <w:br/>
                兰州/太原
                <w:br/>
                动车
                <w:br/>
                6.5H
                <w:br/>
                无
                <w:br/>
                太原
                <w:br/>
                <w:br/>
                Day2
                <w:br/>
                太原/大同/雁门关/云冈石窟
                <w:br/>
                巴士
                <w:br/>
                3.5h
                <w:br/>
                早/中/晚
                <w:br/>
                大同
                <w:br/>
                <w:br/>
                Day3
                <w:br/>
                大同/五台山/悬空寺首道/五台山寺庙群
                <w:br/>
                巴士
                <w:br/>
                3.5h
                <w:br/>
                早/中/晚
                <w:br/>
                忻州
                <w:br/>
                <w:br/>
                Day4
                <w:br/>
                五台山/平遥古城/晋祠/乔家大院
                <w:br/>
                巴士
                <w:br/>
                5h
                <w:br/>
                早/中
                <w:br/>
                平遥
                <w:br/>
                <w:br/>
                Day5
                <w:br/>
                平遥/临汾/平遥古城/壶口瀑布
                <w:br/>
                巴士
                <w:br/>
                2h
                <w:br/>
                早/中/晚
                <w:br/>
                临汾
                <w:br/>
                <w:br/>
                Day6
                <w:br/>
                临汾/太原/王家大院
                <w:br/>
                巴士
                <w:br/>
                3.5h
                <w:br/>
                早/中
                <w:br/>
                太原
                <w:br/>
                Day7
                <w:br/>
                太原-兰州
                <w:br/>
                动车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特别赠送：价值198/人相声表演：我公司包场【乐山西】相声专场，欢声笑语，捧腹的段子，既能感受当地市井文化，又能让您体验不一样旅游感受。
                <w:br/>
                备注：此为赠送项目，满10人以上开演！不满10人相声表演则改为《晋商乡音》/扭秧歌 演绎。景区/场馆有权依自身承载能力以及天气因素等原因决定是否提供，您也可以选择参加或者不参加！不参加无费用可退！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 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乘动车返兰州！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住宿：全程携程四钻（此行程不提供自然单间，产生单房差自理，全程房差600元，太原首晚不住退100/床） 
                <w:br/>
                ）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餐食：全程含5早8正（酒店含早，正餐30元/人，八菜一汤，十人一桌，不足十人，菜品按比例减少，此线路为整体打包价，正餐不用不退，行程图片为参考菜品：具体以实际行程为准！
                <w:br/>
                ）
                <w:br/>
                用车：16以下则改为安排普通旅游大巴，16人以上安排2+1航空座椅保姆车。【特殊路段因当地规定及安全考量会派遣小型车提供服务若2+1车型人数满则配备 2+2航空座椅豪华版大巴
                <w:br/>
                
                <w:br/>
                门票：行程中所列景点门票全部自理。
                <w:br/>
                    耳麦：全程耳麦讲解服务。
                <w:br/>
                导游：持有导游资格证书的专业导游全程优质服务；（收客不足 6 人司机兼向导 ，不进行景区讲解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1.景区交通车（必须乘坐）：雁门关10元/人、山西壶口20元/人、平遥古城50元/人
                <w:br/>
                （可自愿选择乘坐）：云冈石窟电瓶车20元/人
                <w:br/>
                备注:以上项目导游接团需现付导游，否则景区将无法正常参观。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2025-06-07T12:59:08+08:00</dcterms:created>
  <dcterms:modified xsi:type="dcterms:W3CDTF">2025-06-07T12:59:08+08:00</dcterms:modified>
</cp:coreProperties>
</file>

<file path=docProps/custom.xml><?xml version="1.0" encoding="utf-8"?>
<Properties xmlns="http://schemas.openxmlformats.org/officeDocument/2006/custom-properties" xmlns:vt="http://schemas.openxmlformats.org/officeDocument/2006/docPropsVTypes"/>
</file>