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华东-【如画江南双飞6日】（扬州进出）行程单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HDWS1743668822Z6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★【成团品质】100%真纯玩、0购物0隐形店、0自费0景交一价全含纯净的本真旅行！
                <w:br/>
                ★【超值赠送】 【价值850元豪华大礼包】    【船游西湖60元/人】
                <w:br/>
                【宋城千古情演出320元/人】  【船游苏州古运河150元/人】
                <w:br/>
                【登金茂大厦88层+豪华游船观黄浦江二岸风光320元/人】 
                <w:br/>
                ★【活动特色】网红龙井茶园、万亩茶园换装+参观+品茶、打卡留念！
                <w:br/>
                ★【花点心思】赠送鼋头渚往返景交，西湖游船，每人每天一瓶矿泉水。
                <w:br/>
                ★【网红景点】夫子庙、中山陵、瘦西湖、鼋头渚/太湖游船、西湖、同里+退思园、乌镇 外滩…
                <w:br/>
                ★【舒适住宿】全程维也纳品牌酒店，升级一晚国际品牌四钻酒店…
                <w:br/>
                ★【用餐升级】早餐自助，正餐30元/人，杭州升级价值50元/人乾隆御茶宴
                <w:br/>
                ★【用车保障】空调旅游车，确保10%空座率，让旅途更安心！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兰州-扬州飞机
                <w:br/>
              </w:t>
            </w:r>
          </w:p>
          <w:p>
            <w:pPr>
              <w:pStyle w:val="indent"/>
            </w:pPr>
            <w:r>
              <w:rPr>
                <w:rFonts w:ascii="微软雅黑" w:hAnsi="微软雅黑" w:eastAsia="微软雅黑" w:cs="微软雅黑"/>
                <w:color w:val="000000"/>
                <w:sz w:val="20"/>
                <w:szCs w:val="20"/>
              </w:rPr>
              <w:t xml:space="preserve">
                兰州乘飞机前往扬州！接机后入住酒店。
                <w:br/>
                （温馨提示：报名时请仔细核对身份证信息，机票为团队特价票不能退改签。如遇天气原因、航空公司原因、航空管制等不可抗力因素导致航班晚点或者取消，产生所有食宿费用由客人自行承担，航空公司和旅行社不再承担此项费用。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瘦西湖】（游玩时间约120分钟）：瘦西湖为湖上园林，坐落在扬州市西北，瘦西湖总面积103.7公顷，其中水面面积49.9?公顷，是重点风景名胜区——瘦西湖风景名胜区的核心部分窈窕曲折的湖道，串以长堤春柳、四桥烟雨、小金山、吹台、五亭桥、白塔、二十四桥、玲珑花界、熙春台、湖滨长廊、石壁流淙、静香书屋等两岸俨然一幅天然秀美的国画长卷。湖面迂回曲折，迤俪伸展，仿佛神女的腰带，媚态动人。
                <w:br/>
                赠送漫步扬州城里最具有代表性的一条历史老街【东关街】（约90分钟）：走在路上，不时能看到青砖灰瓦的盐商大院，美食与当地特产小玩意的集中，又给游客增添了逛街的乐趣，不愧为“扬州城里具有代表性的一条历史老街”。东关街东至古运河边，西至国庆路，全长1122米，其东端的东关古渡在唐朝是扬州繁华的码头，有了码头便发展出了商贸密集的街市东关街。现在的东关街依然维持着明清时的模样。品尝当地特色小吃！
                <w:br/>
                 集合前往“太湖明珠”—无锡（约2小时）享用中餐
                <w:br/>
                游览“太湖绝佳处、毕竟在鼋头”【无锡太湖鼋头渚风景区】（游玩时间约120分钟，公交车自理5元/人或观光车自理25元/人），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办理入住.
                <w:br/>
                19:00 参观游览【苏州古运河】
                <w:br/>
                ①“古船”— 船游古运河，穿梭东方威尼斯水城； 
                <w:br/>
                ②“评弹”— 体验姑苏古文化、听评弹、吴侬软语、江南小调；
                <w:br/>
                20:00 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享用早餐集合前往古镇同里（车程约1.5小时）
                <w:br/>
                游览世界文化遗产，“东方小威尼斯”国家5A级景点【同里古镇】（游览约90分钟）：集江南水乡、园林、古镇为一体，具有江南经典的小桥、流水、人家特色。
                <w:br/>
                游览世界文化遗产江南园林【退思园】，【嘉荫堂】，【崇本堂】，感受江南民俗“走三桥”（太平桥、吉利桥、长庆桥）；
                <w:br/>
                集合前往水乡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
                <w:br/>
                深度体验杭州龙井茶园【换茶服自行美拍】：国家4A级旅游景区的龙井茶园素有“千年茶镇、万担茶乡”的美誉，山水相依，茶山连绵，负氧离子浓度常年在4000个/cm3以上，是天然的大氧吧。人少，景美，文艺打卡地，外地人很少知道这里，是目前杭州热门打卡点；
                <w:br/>
                17:30 享用中餐，品尝【乾隆御茶宴】（价值50元/人）：随餐赠送品尝龙井虾仁、西湖醋鱼等当地特色风味菜，餐后赠送品尝价值38元西湖龙井一杯。
                <w:br/>
                （提示：由于餐厅置身万亩茶园，有当地经营者会经常于餐厅推荐杭州龙井茶，请谨慎购买！）
                <w:br/>
                赠送《大型主题公园+宋城千古情演出》套餐（或如梦上塘）；
                <w:br/>
                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集合前往集合前往“人间天堂”—杭州（约1.5小时）
                <w:br/>
                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途  经：杭州-上海
                <w:br/>
                享用早餐游览【船游杭州西湖】（游玩时间约90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涉及节假日，周末，西湖风景区大巴车禁止进入，客人需要换乘景区交通往返20元/人，具体当天以景区安排为准，敬请谅解。
                <w:br/>
                游览【河坊街】（自由活动时间约120分钟）：河坊街位于吴山脚下，是清河坊的一部分，属于杭州老城区， 旧时，与中山中路相交得“清河坊四拐角”，自民国以来，分别为孔凤春香粉店、宓大昌旱烟、万隆火腿店、张允升帽庄四家各踞一角，成为当时远近闻名得区片。河坊街为杭州历史文化街区，街上最具影响的有胡雪岩故居和朱炳仁铜雕艺术博物馆，成为此街的一大亮点。
                <w:br/>
                集合前往“东方巴黎”—上海（约3小时）
                <w:br/>
                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游览【外滩】（游览时间约40分钟）：位于上海市黄浦区的黄浦江畔，外滩矗立着52幢风格迥异的古典复兴大楼，素有外滩万国建筑博览群之称，是中国近现代重要史迹及代表性建筑，上海重要的地标之一。
                <w:br/>
                赠送【《海、陆、空》摩登夜上海套餐】
                <w:br/>
                上海夜景被誉为“世界七大夜景之一“，可与美国曼哈顿的夜景相媲美!三种方式不同视角领略大上海迷人璀璨的夜景，初来上海的您值得拥有！
                <w:br/>
                ①“海”—乘坐豪华游船欣赏黄浦江两岸美景 
                <w:br/>
                ②“陆”—漫步外滩，近距离赏万国建筑博览群 
                <w:br/>
                ③“空”—登金茂大厦88米观光层或者环球金融观光层俯瞰大上海夜景 
                <w:br/>
                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上海-南京-扬州
                <w:br/>
              </w:t>
            </w:r>
          </w:p>
          <w:p>
            <w:pPr>
              <w:pStyle w:val="indent"/>
            </w:pPr>
            <w:r>
              <w:rPr>
                <w:rFonts w:ascii="微软雅黑" w:hAnsi="微软雅黑" w:eastAsia="微软雅黑" w:cs="微软雅黑"/>
                <w:color w:val="000000"/>
                <w:sz w:val="20"/>
                <w:szCs w:val="20"/>
              </w:rPr>
              <w:t xml:space="preserve">
                早餐后车赴南京，游览国家级重点风景区【中山陵】(游览时间约90分钟)，缅怀中国革命先行者孙中山先生，参观博爱坊、墓道、陵门、碑亭、祭堂、墓室等。（如遇周一中山陵闭馆，则游览中山陵开放区域）
                <w:br/>
                游览南京六朝文化和民俗市肆文化于一身的【秦淮河风光带-夫子庙商业街】(游览时间约60分钟)，游文德桥，乌衣巷，神州第一大照壁，感受十里秦淮千年流淌，六朝胜地今更辉煌，赴扬州入住酒店。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扬州-兰州飞机
                <w:br/>
              </w:t>
            </w:r>
          </w:p>
          <w:p>
            <w:pPr>
              <w:pStyle w:val="indent"/>
            </w:pPr>
            <w:r>
              <w:rPr>
                <w:rFonts w:ascii="微软雅黑" w:hAnsi="微软雅黑" w:eastAsia="微软雅黑" w:cs="微软雅黑"/>
                <w:color w:val="000000"/>
                <w:sz w:val="20"/>
                <w:szCs w:val="20"/>
              </w:rPr>
              <w:t xml:space="preserve">
                早餐后根据航班时间送机，结束愉快的旅程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大交通:兰州=扬州往返飞机
                <w:br/>
                住宿标准:全程维也纳品牌酒店（网评不低于3钻），升级一晚温德姆国际品牌酒店（网评4钻酒店，扬州或杭州）出现单男单女需补房差（460元/人）。
                <w:br/>
                扬州：扬州戴斯精选温德姆酒店或同级；
                <w:br/>
                杭州：麦克达温德姆酒店、雷迪森怿曼临平店、良渚雷迪森维嘉酒店、居卡曼洲际酒店，临平温德姆酒店
                <w:br/>
                用餐标准:含5早4正	早餐：自助餐	正餐：10人一桌	正餐：30元/人/餐（8菜1汤）特色餐：龙井御茶宴、南京盐水鸭、西湖醋鱼、太湖三白宴。
                <w:br/>
                旅游用车:指定委派GPS安全监控系统空调旅游车（确保每人一个正座）26座以下旅游车均无行李箱.
                <w:br/>
                景点门票:行程中注明含的景点第一道门票，赠送景点或项目因天气原因或自身原因不能前往或自动放弃，按“不退费用”和“不更换景点”处理！
                <w:br/>
                儿童标准:2岁以上1.2米以下儿童只含机票+半餐+车位
                <w:br/>
                购物须知:全程无任何博物馆、购物店（部分景区、酒店内设有购物场所，属于自行商业行为）
                <w:br/>
                导游服务:持有导游资格证书的专业导游全程优质服务；10人以下由经验丰富的自由行司机兼导游服务
                <w:br/>
                旅游保险:旅行社责任险（最高保额10万元/人）。强烈建议游客自行购买旅游意外险.
                <w:br/>
                品质承诺:A绝不增加行程以外购物店：消费透明，畅行无忧 
                <w:br/>
                B绝不更换行程所含景点：不可抗力因素除外：如台风、暴雨、国家政策，战争等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1米2以下儿童只含机票/车位/半餐，不含床位和早餐，不含门票和早餐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2025-04-20T10:43:06+08:00</dcterms:created>
  <dcterms:modified xsi:type="dcterms:W3CDTF">2025-04-20T10:43:06+08:00</dcterms:modified>
</cp:coreProperties>
</file>

<file path=docProps/custom.xml><?xml version="1.0" encoding="utf-8"?>
<Properties xmlns="http://schemas.openxmlformats.org/officeDocument/2006/custom-properties" xmlns:vt="http://schemas.openxmlformats.org/officeDocument/2006/docPropsVTypes"/>
</file>