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GX17432276388j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*【山水间VIP席】约1小时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独家增值服务：象鼻山地标打卡三部曲=象山水月洞+漓象网红游艇观象+北岛鸬鹚捕拍照，赠送1张5寸打卡照片。
                <w:br/>
                一、象山水月洞打卡（游览约20分钟）
                <w:br/>
                山体前部的水月洞，弯如满月，穿透山体，清碧的江水从洞中穿鼻而过，洞影倒映江面，构成“水底有明月，水上明月浮”的奇观。
                <w:br/>
                二、漓象游船，观象山全景（游览约20分钟，游船停靠岸边为观景船）
                <w:br/>
                登上船，吹吹漓江的风，即能看到解放桥和漓江大剧院，又能看到饮水象鼻山和北岛；每一层都有独特的视野，能看到与地面完全不一样的景色；游船的窗景就像一幅幅水墨画，宛若人间仙境，真的很出片。
                <w:br/>
                三．北岛鸬鹚拍照（游览约20分钟）
                <w:br/>
                登上竹筏与鸬鹚拍照。如果是晴日，阳光洒在江面上会形成金色的波光，与鸬鹚、竹筏等元素相互映衬，营造出一副惊艳时光的山水画。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【兴坪渔村】约1.5小时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2025-04-20T10:48:57+08:00</dcterms:created>
  <dcterms:modified xsi:type="dcterms:W3CDTF">2025-04-20T10:48:57+08:00</dcterms:modified>
</cp:coreProperties>
</file>

<file path=docProps/custom.xml><?xml version="1.0" encoding="utf-8"?>
<Properties xmlns="http://schemas.openxmlformats.org/officeDocument/2006/custom-properties" xmlns:vt="http://schemas.openxmlformats.org/officeDocument/2006/docPropsVTypes"/>
</file>