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青海湖  茶卡盐湖  塔尔寺  纯玩3日游小包2025行程单</w:t>
      </w:r>
    </w:p>
    <w:p>
      <w:pPr>
        <w:jc w:val="center"/>
        <w:spacing w:after="100"/>
      </w:pPr>
      <w:r>
        <w:rPr>
          <w:rFonts w:ascii="微软雅黑" w:hAnsi="微软雅黑" w:eastAsia="微软雅黑" w:cs="微软雅黑"/>
          <w:sz w:val="20"/>
          <w:szCs w:val="20"/>
        </w:rPr>
        <w:t xml:space="preserve">青海湖  茶卡盐湖  塔尔寺  纯玩3日游小包2025</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QH1742365123PE</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西宁市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中国内陆最大最美的咸水湖—高原蓝宝石“青海湖”（5A景区）
                <w:br/>
                ●  人生必去的55个地方之一“茶卡盐湖”天空壹号（5A景区）
                <w:br/>
                ●  藏传佛教圣地——塔尔寺（5A景区）
                <w:br/>
                ● 真纯玩 全程0自费0购物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兰州-青海
                <w:br/>
              </w:t>
            </w:r>
          </w:p>
          <w:p>
            <w:pPr>
              <w:pStyle w:val="indent"/>
            </w:pPr>
            <w:r>
              <w:rPr>
                <w:rFonts w:ascii="微软雅黑" w:hAnsi="微软雅黑" w:eastAsia="微软雅黑" w:cs="微软雅黑"/>
                <w:color w:val="000000"/>
                <w:sz w:val="20"/>
                <w:szCs w:val="20"/>
              </w:rPr>
              <w:t xml:space="preserve">
                早上从兰州乘车（约380公里，约5.5H）前往青海省王牌景区----青海湖，途中远眺被称为体育冠军摇篮的“多巴国家体育训练基地”、经过“海藏咽喉”所在地湟源峡谷，翻越日月山，车观“天下河水皆东去，唯有此水向西流”的河流奇观—倒淌河。抵达后参观高原蓝宝石——【青海湖】，青海湖《中国国家地理杂志》评为中国最美的湖泊，是镶嵌在青藏高原上的一颗璀璨明珠,在这里可以感受到纯粹的碧海蓝天，举手触天的新奇感觉，后赴酒店入住休息，自由活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江西沟</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青海湖-茶卡
                <w:br/>
              </w:t>
            </w:r>
          </w:p>
          <w:p>
            <w:pPr>
              <w:pStyle w:val="indent"/>
            </w:pPr>
            <w:r>
              <w:rPr>
                <w:rFonts w:ascii="微软雅黑" w:hAnsi="微软雅黑" w:eastAsia="微软雅黑" w:cs="微软雅黑"/>
                <w:color w:val="000000"/>
                <w:sz w:val="20"/>
                <w:szCs w:val="20"/>
              </w:rPr>
              <w:t xml:space="preserve">
                早乘车（约160公里月2.5H）参观【茶卡盐湖天空壹号】。茶卡盐湖目前全国唯一一个盐湖类的4A级景区，被《中国国家地理》评选出的必去的55个地方之一，也是摄影家们的天堂！天空白云悠悠，远处苍山峥嵘，蓝天白云、雪山映入湖中，如诗如画，堪比玻利维亚天空之镜。盐湖四周牧草如茵，羊群似珍珠洒落，漫步湖上，犹如进入梦幻的世界，后乘车（约300公里约4H）返回西宁，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西宁</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西宁-兰州
                <w:br/>
              </w:t>
            </w:r>
          </w:p>
          <w:p>
            <w:pPr>
              <w:pStyle w:val="indent"/>
            </w:pPr>
            <w:r>
              <w:rPr>
                <w:rFonts w:ascii="微软雅黑" w:hAnsi="微软雅黑" w:eastAsia="微软雅黑" w:cs="微软雅黑"/>
                <w:color w:val="000000"/>
                <w:sz w:val="20"/>
                <w:szCs w:val="20"/>
              </w:rPr>
              <w:t xml:space="preserve">
                早乘车（约30公里约45分钟）赴【塔尔寺】参观，塔尔寺是藏传佛教格鲁派的创始人----宗喀巴大师的诞生地及黄教六大寺院之一，塔尔寺依山而建，蜿蜒起伏，错落有致，气势磅礴，寺内佛塔林立；欣赏艺术三绝（壁画、堆绣、酥油花）。游览结束后乘车（约270公里3.5小时）返回兰州，结束愉快的青海旅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1.用车: 正规旅游车；保证一人一正座，根据人数安排车辆大小；
                <w:br/>
                （不含接机送机费用，散客市区指定地点集合）1-3人安排5座轿车或SUV，4-5人安排7座商务车，6-7人安排9座商务车，8-10人安排14座商务车，10-12人，安排17座车，13-15人安排19座车，16人以上安排38座车，（20人以下无行李舱）；
                <w:br/>
                2.住宿: 全程两晚当地商务型酒店；
                <w:br/>
                3.门票: 行程列景点首道门票；（不含景区小交通及其他娱乐项目）
                <w:br/>
                4.餐：赠送2早2正，餐为赠送，不吃不退（正餐八菜一汤，十人一桌，不足十人则按比例减少菜品数量和分量，行程中由于客人自身原因放弃用餐的无任何餐费退还（另途中用餐时间难于掌握，或早或晚，请客人提前做好心理准备！有时中晚餐会互换，但不减少用餐数量）
                <w:br/>
                5.导游: 普通话导游服务；（15人及以下，含15人，司机兼向导，由司机负责全程衔接及办理相关事宜）
                <w:br/>
                6.旅游保险：旅行社责任险；
                <w:br/>
                7.儿童接待标准：1.2以下儿童只含车费及导服；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1.青海湖电瓶车往返20元/人；青海湖游船费用140元/人和180元/人；
                <w:br/>
                2.茶卡盐湖小火车 60 元/人（环绕一圈约10公里）
                <w:br/>
                3.塔尔寺区间车往返 35 元/人（必须坐）；讲解费 （人数不等，收费不同）20人以上15 元/人；
                <w:br/>
                客人可根据自己需求自愿自费乘座景交（完全自愿）
                <w:br/>
                4.小孩超高门票及床位费、餐费费用；
                <w:br/>
                5.其它娱乐或自费项目
                <w:br/>
                6.因交通取消、延误或不可抗力原因导致的额外费用及个人产生的费用等。
                <w:br/>
                7. 因旅游者违约、自身过错、自身疾病及身体状况导致的人身财产损失而额外支付的费用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1、西部酒店标准比内地偏低，请旅游者提前做好心理准备。如遇旺季酒店资源紧张或其他特殊情况，我社有权调整为同等级标准酒店。
                <w:br/>
                2、一定带好有效的证件(身份证等)，儿童带好户口本;
                <w:br/>
                3、心脑血管疾病或者60周岁以上的旅游者报名参加旅游时，需如实说明自身身体健康状况，以及根据身体健康状况不宜参加某些特殊行程（如特殊地域环境限制等），并提供家属的联系方式，如隐瞒病情所产生的后果有本人自行承担。
                <w:br/>
                4、出团前一天14:30之后取消，旅行社按照此线路小孩的价格收取车位损失费。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1.这里平均海拔约为 3100米，应随时注意自身身体状况，避免高强度运动防止出现高原反应。
                <w:br/>
                2、行程过程中时刻注意个人人身、财产安全。
                <w:br/>
                3、夜间气温相对较低，应避免洗澡、冲凉而受寒引起感冒或高原反应
                <w:br/>
                4、游玩茶卡盐湖前最好准备一些湿纸巾，当裸露的皮肤沾上盐粒或者     
                <w:br/>
                盐水后要用淡水清洗或用纸巾擦掉，时间稍长，会对皮肤造成一定的损伤；
                <w:br/>
                5、这里晴天时光线很强，而且还有湖面的反射，都需要防晒准备，而    
                <w:br/>
                且最好准备一副墨镜保护眼睛;
                <w:br/>
                6、行程中的游览时间仅为参考，旺季返回兰州途中很容易出现堵车现   
                <w:br/>
                象，为避免误机或误火车，建议行程结束后第二天返程。(因时间造成 的误机或火车，我方不承担责任)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旅游意外伤害保险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2025-04-20T12:07:10+08:00</dcterms:created>
  <dcterms:modified xsi:type="dcterms:W3CDTF">2025-04-20T12:07:10+08:00</dcterms:modified>
</cp:coreProperties>
</file>

<file path=docProps/custom.xml><?xml version="1.0" encoding="utf-8"?>
<Properties xmlns="http://schemas.openxmlformats.org/officeDocument/2006/custom-properties" xmlns:vt="http://schemas.openxmlformats.org/officeDocument/2006/docPropsVTypes"/>
</file>