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五湖一路：品质纯玩小包团四日游行程单</w:t>
      </w:r>
    </w:p>
    <w:p>
      <w:pPr>
        <w:jc w:val="center"/>
        <w:spacing w:after="100"/>
      </w:pPr>
      <w:r>
        <w:rPr>
          <w:rFonts w:ascii="微软雅黑" w:hAnsi="微软雅黑" w:eastAsia="微软雅黑" w:cs="微软雅黑"/>
          <w:sz w:val="20"/>
          <w:szCs w:val="20"/>
        </w:rPr>
        <w:t xml:space="preserve">茶卡盐湖、翡翠湖、水上雅丹、西台吉乃尔湖、青海湖、金银滩 原子城博物馆品质纯玩四日游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XYTX20250304WHYL</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青海省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线路特色：
                <w:br/>
                ★沿线经典景点一网打尽（青海湖/茶卡盐湖/察尔汗盐湖/万丈盐桥/翡翠湖/315U型公路/水上雅丹/东台吉乃尔湖等）；
                <w:br/>
                ★感受神秘的回藏风情，走最美315公路，看壮丽的山川湖泊，品地道青海美食；
                <w:br/>
                ★精品专属小团，游览时间充裕，想怎么拍就怎么拍，所有美景一览无遗；
                <w:br/>
                ★特色赠送：酸奶、矿泉水、上门接送服务；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【秒懂线路】
                <w:br/>
                日期
                <w:br/>
                行程概要
                <w:br/>
                交通
                <w:br/>
                用餐
                <w:br/>
                住宿地
                <w:br/>
                D1
                <w:br/>
                兰州/西宁-日月山（远观）-倒淌河镇-青海湖
                <w:br/>
                汽车
                <w:br/>
                无
                <w:br/>
                德令哈
                <w:br/>
                D2
                <w:br/>
                德令哈-315U型公路-水上雅丹-东台吉乃尔湖-翡翠湖
                <w:br/>
                汽车
                <w:br/>
                早餐
                <w:br/>
                大柴旦
                <w:br/>
                D3
                <w:br/>
                大柴旦-察尔汗盐湖-万丈盐桥-茶卡镇
                <w:br/>
                汽车
                <w:br/>
                早餐
                <w:br/>
                茶卡镇
                <w:br/>
                D4
                <w:br/>
                茶卡镇-茶卡盐湖-西宁/兰州
                <w:br/>
                汽车
                <w:br/>
                早餐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D1/兰州或西宁—西宁到日月山90km—倒淌河12km—青海湖48km—茶卡镇150km—德令哈196km
                <w:br/>
                早酒店/火车站接团，乘车出发前往青海湖，沿途远观日月山，相传文成公主远嫁松赞干布时曾经过此山，她在峰顶翘首西望，远离家乡的愁思油然而生，不禁取出临行时皇后所赐"日月宝镜"观看，镜中顿时现出长安的迷人景色，公主悲喜交加，不慎失手，把"日月宝镜"摔成两半，正好落在两个小山包上，东边的半块朝西，映著落日的余辉，西边的半块朝东，照着初升的月光，日月山由此得名。后看“天下黄河皆东去，唯有此水向西流”的奇观倒淌河；驻足高原第一镇-倒淌河镇。前往中国最大的内陆湖及最大的咸水湖—青海湖，青海湖有“高原蓝宝石”的美誉，被评为国家AAAAA级旅游景区，国家旅游名片，中国最美的湖泊，在湖边看尽头似与天相连，水天一色，感受高原湖泊的奇美；在此您可以租个自行车漫步于湖边，也可以租穿藏民服饰和白牦牛拍照合影，游玩后前往德令哈入住。
                <w:br/>
                当地美食推荐：青海老酸奶、青海尕面片、羊肠面、牦牛肉汤、特色烤羊等
                <w:br/>
                交通：空调旅游车
                <w:br/>
                景点：青海湖
                <w:br/>
                自费项：青海湖电瓶车20元/人  青海湖游船：140元/人（起）
                <w:br/>
                到达城市：德令哈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德令哈</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D2/德令哈-315u型公路227km-东台吉乃尔湖98km-水上雅丹26km-翡翠湖228km-大柴旦镇12km
                <w:br/>
                早餐后行驶在“315国道”，车览最壮观的U型公路，此国道从青海德令哈至茫崖这一段，穿行于戈壁中，道路两旁分布着造型奇特的雅丹地貌以及绚丽多彩的盐湖，鬼斧神工。沿途人烟罕至、无通讯信号、少有动植物，因此被称为中国最孤独的“寂寞公路”，是一条可媲美美国“66”号公路的绝好的自驾旅行之路。抵达东台吉乃尔湖（备注：此景点为国家工业区非正规旅游景区，且为季节性景点，若临时关闭则自动放弃），地处柴达木盆地的东台吉乃尔湖，因湖水中含铜量较高，呈蓝绿色，被称为中国版“马尔代夫”。后前往水上雅丹，大西北的雅丹群映衬着湖水，好像是航母战斗群一样，近距离在湖边可以看到各式各样的雅丹地貌，成群的水鸟和野鸭，或翱翔在湛蓝的天空中，或戏水在微光波映的湖水里，或在雅丹之上奔跑追逐，因此，这里被当地人称为鸭湖，又被游客们称作“百鸟千岛湖”。之后乘车前往大柴旦翡翠湖，大柴旦湖又称为“翡翠湖”位于青海省海西蒙古族藏族自治州境内，形态迥异、深浅不一的盐池宛如一块块晶莹剔透的“翡翠”。约6平方公里的“翡翠湖”是原大柴旦化工厂盐湖采矿队采矿区，经多年开采形成采坑，变成了如今美丽的“翡翠湖”，站在湖边宛若镜面般的湖面倒影着蓝天白云和皑皑雪峰，犹如仙境美不胜收。晚上抵达大柴旦镇入住酒店休息!
                <w:br/>
                当地美食推荐：各种川菜馆、炕锅羊肉、各种面食等
                <w:br/>
                交通：空调旅游车
                <w:br/>
                景点：315U型公路、水上雅丹、东台吉乃尔湖、翡翠湖
                <w:br/>
                自费项：水上雅丹区间车：60元/人（必须产生）   翡翠湖电瓶车：50元/人
                <w:br/>
                到达城市：大柴旦镇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大柴旦</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D3/大柴旦—察尔汗盐湖136km—茶卡镇450km
                <w:br/>
                早餐后乘车前往美丽的【察尔汗盐湖】，它是中国青海省西部的一个盐湖，与茶卡盐湖齐名，位于柴达木盆地南部，地跨格尔木市和都兰县，由达布逊湖以及南霍布逊、北霍布逊、涩聂等盐池汇聚而成，总面积5856平方公里，格尔木河、柴达木河等多条内流河注入该湖。由于水分不断蒸发，盐湖上形成坚硬的盐盖，青藏铁路和青藏公路直接修建于盐盖之上，察尔汗盐湖蕴藏有丰富的氯化钠、氯化钾、氯化镁等无机盐，总储量达20多亿吨，为中国矿业基地之一，现为国家AAAA级旅游景区。格尔木附近有条笔直的公路，长达32公路，据说路下面都是厚厚的盐盖，进而形成了著名的万丈盐桥，堪称“举世无双”。游玩之后前往茶卡入住酒店休息。
                <w:br/>
                当地美食推荐：各种川菜馆、炕锅羊肉、各种面食等
                <w:br/>
                交通：空调旅游车
                <w:br/>
                景点：察尔汗盐湖
                <w:br/>
                自费项：察尔汗盐湖景区区间车：60元/人
                <w:br/>
                到达城市：青海湖沿线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茶卡镇</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D4/茶卡镇—茶卡盐湖4km—西宁300km/兰州520km
                <w:br/>
                早起后前往茶卡盐湖，国家AAAA级景区，茶卡盐湖也叫茶卡或达布逊淖尔，“茶卡”是藏语，意即盐池，也就是青海的盐；“达布逊淖尔”是蒙古语，也是盐湖之意。这里的采盐历史非常悠久，湖水含盐量很大，湖面上会自然结晶，一片纯白，结晶之上是一层薄薄的卤水，将天空、云朵和对岸的山都倒映在白色的湖里，非常漂亮，所以也被称为“中国的天空之境”，是《中国国家地理》评选出的必去的55个地方之一。结束之后返回西宁/兰州结束愉快旅程。
                <w:br/>
                交通：空调旅游车
                <w:br/>
                景点：茶卡盐湖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【住宿】：三晚携程三钻双人标准间）；单数客人报名需补房差；
                <w:br/>
                【备注】：
                <w:br/>
                1.所预定酒店没有3人标准间，如不愿与其他客人拼住，当地现补单房差；
                <w:br/>
                2.西北经济条件有限，比较落后，同档次酒店要比内地酒店低一档次，请勿拿内地酒店来衡量；
                <w:br/>
                【用餐】：全程3早餐（早餐酒店含早，不吃不退，如儿童不占床，早餐需自理），全程正餐自理；
                <w:br/>
                【交通】：按人数安排车型，每人确保正座（2-4人5座车，5-7人7座/9座车）；
                <w:br/>
                【导服】：不安排专职导游，由司机负责全程行程衔接（不提供景区讲解服务），协助购买门票事宜；
                <w:br/>
                【购物】：全程无购物（行程中用餐地、路途中休息点购物店不在列）；
                <w:br/>
                【儿童】：儿童价格不含门票，不占床，小孩不含早餐，其它同成人；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1.全程不含景区门票（景区门票价格表附录在后）；
                <w:br/>
                2.个人消费（如酒店内洗衣、电话及未提到的其他服务）；
                <w:br/>
                3.个人产生的单房差或加床费用；
                <w:br/>
                4.行程之外自由活动期间的餐食费用及交通费用；
                <w:br/>
                5.因交通延误、取消等意外事件或自然灾害等不可抗力导致的额外费用；
                <w:br/>
                6.行程不包含的自费项目；
                <w:br/>
                7.因旅游者违约、自身过错、自身疾病等导致的人身财产损失而额外支付的费用；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收客年龄：
                <w:br/>
                此行程对于年龄在十八周岁以下未成年人及六十五岁以上老年人参团的应有健康的成年人陪同照顾。 60岁（含）以上老年人预订出行，需签订《免责协议》，并有18周岁以上家属或朋友（因服务能力所限无法接待及限制接待的人除外）全程陪同出行。患有心脏病、高血压、肺部疾病及孕妇等身体状况不佳人群不适合参加高原旅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青海酒店标准比南方城市偏低，请旅游者提前做好心理准备。如遇旺季酒店资源紧张或政府临时征用等特殊情况，我社有权调整为同等级其他地方标准酒店。我司默认安排双床，夫妻情侣可根据房态免费申请大床，需要报名时确认申请，不保证安排； 
                <w:br/>
                2、如遇人力不可抗拒因素（台风、暴雨、地震等）或政策性调整导致无法游览的景点和项目，我社有权取消或更换为其它等价景点或项目,赠送景点和项目费用不退，并有权将景点及住宿顺序做相应调整；
                <w:br/>
                3、青海省海拔较高，请尽量避免剧烈运动，如稍有不适，请尽快告知司机师傅，我们会根据客人身体情况做相应处理，旅游需尽量穿旅游鞋，应避免穿皮鞋、高跟鞋。为防止旅途中水土不服，建议旅游者应自备一些晕车、头痛的药或冲剂等常用药品以备不时之需，切勿随意服用他人提供的药品； 
                <w:br/>
                4、请避免离团活动，如确有需要，请提前以短信或书面方式告知司机非师范，并在约定时间内准时归队。对于存在安全隐患，治安不理想的地区，请游客避免前往。自由活动期间请结伴而行，避免单独行动。非本公司组织安排的游览活动，旅游者自行承担风险，由此发生的损失及纠纷，由旅游者自行承担和解决，旅行社不承担任何责任。夜间或自由活动期间宜结伴同行注意人身和财物安全。贵重物品可寄存在酒店前台保险柜，下榻的酒店的名称位置也要记牢，不要随便相信陌生人，特别是三轮摩托车、街头发小广告者，天下没有免费的午餐。 
                <w:br/>
                5、文明旅游、文明出行，自觉爱护景区的花草树木和文物古迹，不随意在景区古迹上乱涂乱画、不乱丢垃圾、尊重当地少数民族风俗等。出游请保持平常的心态，遇事切勿急躁，大家互相体谅、互相帮助。
                <w:br/>
                6、此行程若有70岁以上18岁以下游客参加须有18岁以上60岁以下成年人签署《免责协议》，旅程结束请游客配合如实填写当地《游客意见书》，不填或虚填者归来后的投诉将不予受理，如在行程进行中对旅行社的服务标准有异议，请尽量在当地解决。如在旅游期间在当地解决不了，可在当地备案，提醒：旅游投诉时效为返回出发地起 30 天内有效。  
                <w:br/>
                7、行程中标注的时间可能因堵车、排队等情况有所不同；部分景区团队旅游可能会排队等候，因等候而延误或减少游览时间，游客请谅解并配合。因排队引发投诉旅行社无法受理。 
                <w:br/>
                8、早晚温差很大，气温较内地略低，且很多地区海拔较高，紫外线照射强，要多准备一些衣物备用，随身携带一些防晒用品，穿浅色的抗紫外线的衣服；请注意增减衣物，以防感冒。
                <w:br/>
                9、旅程当中景区景点、酒店、餐厅、途中上卫生间的地方均有当地特产，上至珠宝玉石、翡翠昆仑玉、金银首饰、下至当地土特产等，请各位贵宾谨慎选择，货比三家。不购买“三无”商品。购买商品时应索取购买发票、相关证书，发票与证书要妥善保管。此购物完全属个人行为与公司和师傅无关。
                <w:br/>
                10、由于7、8月及法定节假日等旅游高峰期经常会有堵车现象，不接受返程当天赶火车航班的游客预定本产品，如一定要参加请自行承担因交通拥堵造成的火车、航班延误及其他一切损失。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1、据国家旅游局《团队国内旅游合同》，旅游者和旅行社在行程前可以书面形式解除合同。在出发前7日以上提出解约，双方互不承担违约责任。但之后提出解约的，由提出解除一方承担违约责任。
                <w:br/>
                2、旅行社在出发前7日以内解除合同的，要向旅游者退还全额费用，并支付违约金。出发前7日至4日，违约金为旅行费用总额的10%；出发前3日至1日为15%；出发当日为20%。若旅客在出发前7日至4日解除合同，违约金为旅行费用总额的50%；出发前3日至1日为60%；出发当日为80%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需要游客正确的身份证号码、姓名、电话号码</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含旅行社责任险，建议组团社给客人购买旅游意外险；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2025-08-06T05:49:32+08:00</dcterms:created>
  <dcterms:modified xsi:type="dcterms:W3CDTF">2025-08-06T05:49:32+08:00</dcterms:modified>
</cp:coreProperties>
</file>

<file path=docProps/custom.xml><?xml version="1.0" encoding="utf-8"?>
<Properties xmlns="http://schemas.openxmlformats.org/officeDocument/2006/custom-properties" xmlns:vt="http://schemas.openxmlformats.org/officeDocument/2006/docPropsVTypes"/>
</file>