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黄土风情-西安北线、东线、华山、市内双动6日游行程单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SX1741603160gf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【专业讲解】资深导游服务，东华市一车一导,拒绝常规散拼。
                <w:br/>
                【秦兵马俑】俯瞰万千陶俑，感受宏伟气魄，近距离感受横扫六合的恢宏气势；
                <w:br/>
                【唐华清宫】穿越盛世唐朝，感受盛唐文化；
                <w:br/>
                【华山】游览“奇险天下第一山”西岳华山；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乘高铁/动车抵达西安，接站后，入住酒店休息，自由活动。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交通：动车/高铁/小车
                <w:br/>
                景点：自由活动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交通：大巴
                <w:br/>
                景点：黄帝陵-壶口瀑布
                <w:br/>
                购物点：无
                <w:br/>
                自费项：黄帝陵20元/人
                <w:br/>
                到达城市：陕西黄河壶口瀑布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交通：大巴
                <w:br/>
                景点：南泥湾--杨家岭/王家坪--枣园
                <w:br/>
                购物点：无
                <w:br/>
                自费项：《保育院》大型原创红色歌舞历史剧（自理298-368元，演出约70分钟） 《黄河之水天上来》弧幕电影观看50元/人    北线二日游无线耳麦使用30元/人   北线二日游晚餐30元/人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交通：大巴
                <w:br/>
                景点：唐华清宫·骊山、秦始皇陵兵马俑博物院
                <w:br/>
                购物点：无
                <w:br/>
                自费项：兵马俑景交5元/人、华清宫景交20元/人、骊山索道往返60元/人《《复活的军团》或《1212》或《秦俑情》298元/人起 《西安千古情》或《驼铃传奇》298元/人起 《探秘.沉睡的帝陵》168元/人
                <w:br/>
                到达城市：华阴市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交通：大巴
                <w:br/>
                景点：华山
                <w:br/>
                购物点：无
                <w:br/>
                自费项：因华山索道交通现有两条(北峰索道和西峰索道)，所以索道交通将由客人根据个人喜好选择乘坐。有以下三种乘坐方式供游客选择（3选1）：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交通：大巴/动车/小车
                <w:br/>
                景点：大慈恩寺、西安博物院、回民街小吃街
                <w:br/>
                购物点：无
                <w:br/>
                自费项：大雁塔登塔25元/人 西博耳机10元/人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3晚西安，1晚壶口（经济型）,1晚华山指定酒店双标间，不提供自然单间，出现单人需游客另付房差
                <w:br/>
                用  餐  含5早（不用不退费）4正；  早餐：酒店含早；   正餐：1团餐，3特色餐；
                <w:br/>
                赠送特色餐：临潼中餐免费升级为38元自助餐或秦宴，华山自热饭，拒绝单一团餐；延安特别安排知青宴，寻找红色记忆（如不吃中餐，费用不退还）        
                <w:br/>
                门  票 景区【秦始皇陵兵马俑博物院、唐华清宫·骊山、华山、黄帝陵、壶口瀑布、大慈恩寺、西安博物院】首道门票，不含景区小交通。
                <w:br/>
                赠送景点或项目因时间或天气原因不能前往或自动放弃，按“不退费用”和“不更换景点”处理！
                <w:br/>
                接送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br/>
                壶口电瓶车40元/人（必消）
                <w:br/>
                华山现有以下三种乘坐方式供游客自费选择：（必消）
                <w:br/>
                1北峰往返190元/人
                <w:br/>
                2西峰往返360元/人  
                <w:br/>
                3西峰上行北峰下行280元/人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演出及景交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br/>
                壶口电瓶车40元/人（必消）
                <w:br/>
                华山现有以下三种乘坐方式供游客自费选择：（必消）
                <w:br/>
                1北峰往返190元/人
                <w:br/>
                2西峰往返360元/人  
                <w:br/>
                3西峰上行北峰下行280元/人
                <w:br/>
                1、《复活的军团》或《1212》或《秦俑情》298元/人起
                <w:br/>
                2、《西安千古情》或《驼铃传奇》298元/人起
                <w:br/>
                3、《探秘.沉睡的帝陵》168元/人
                <w:br/>
                4、《保育院》大型原创红色歌舞历史剧（自理298-368元，演出约70分钟）
                <w:br/>
                5、《黄河之水天上来》弧幕电影观看50元/人 
                <w:br/>
                6、北线二日游无线耳麦使用30元/人
                <w:br/>
                7、北线二日游晚餐30元/人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2025-06-06T16:12:29+08:00</dcterms:created>
  <dcterms:modified xsi:type="dcterms:W3CDTF">2025-06-06T16:12:29+08:00</dcterms:modified>
</cp:coreProperties>
</file>

<file path=docProps/custom.xml><?xml version="1.0" encoding="utf-8"?>
<Properties xmlns="http://schemas.openxmlformats.org/officeDocument/2006/custom-properties" xmlns:vt="http://schemas.openxmlformats.org/officeDocument/2006/docPropsVTypes"/>
</file>