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山西-游遍山西单卧单动8日（2025年）行程单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SHANX1740972341ON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★【一价全包】0购物（特产除外）0自费0景交0耳麦
                <w:br/>
                ★【精选住宿】3晚三钻酒店升级、2晚四钻
                <w:br/>
                ★【优选车型】全新升级2+2航空真皮座椅保姆车
                <w:br/>
                ★【精选景点】独家参观:新晋网红打卡地-湘峪古堡
                <w:br/>
                ★ 特别赠送：【打铁花演出】：堪称史上最美的烟花，十几盘化铁炉火光冲天，打铁花艺人赤膊上阵，舞动着千余度高温的铁汁自如穿梭，被击打后的铁花纷飞，可迸出几丈高冲向空中朵朵绽放，场面蔚为壮观。
                <w:br/>
                ★【无购物 无自费】郑重承诺：推一罚十！不进各类会销店，不收古城维护费等变相加点套路！！！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，沿途观赏一路美景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郑州—皇城相府180KM2.5小时—晋城地区40KM 50分钟
                <w:br/>
              </w:t>
            </w:r>
          </w:p>
          <w:p>
            <w:pPr>
              <w:pStyle w:val="indent"/>
            </w:pPr>
            <w:r>
              <w:rPr>
                <w:rFonts w:ascii="微软雅黑" w:hAnsi="微软雅黑" w:eastAsia="微软雅黑" w:cs="微软雅黑"/>
                <w:color w:val="000000"/>
                <w:sz w:val="20"/>
                <w:szCs w:val="20"/>
              </w:rPr>
              <w:t xml:space="preserve">
                【皇城相府】（赠送景交、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海会书院】（游览约1.5小时）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湘峪古堡】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第一古城堡
                <w:br/>
                【大阳古镇】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特别赠送：【打铁花演出】堪称史上最美的烟花，十几盘化铁炉火光冲天，打铁花艺人赤膊上阵，舞动着千余度高温的铁汁自如穿梭，被击打后的铁花纷飞，可迸出几丈高冲向空中朵朵绽放，场面蔚为壮观。
                <w:br/>
                备注：此为赠送项目，周一停演！景区/场馆有权依自身承载能力以及天气因素等原因决定是否提供，您也可以选择参加或者不参加！不参加无费用可退！
                <w:br/>
                打铁花在大阳古镇内，如观看不了《打铁花》则取消大阳古镇游览！！！感谢理解。
                <w:br/>
                当天行程结束，入住酒店！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晋城—壶口瀑布4小时300KM—王家大院240KM 3小时—平遥古城50KM 1小时
                <w:br/>
              </w:t>
            </w:r>
          </w:p>
          <w:p>
            <w:pPr>
              <w:pStyle w:val="indent"/>
            </w:pPr>
            <w:r>
              <w:rPr>
                <w:rFonts w:ascii="微软雅黑" w:hAnsi="微软雅黑" w:eastAsia="微软雅黑" w:cs="微软雅黑"/>
                <w:color w:val="000000"/>
                <w:sz w:val="20"/>
                <w:szCs w:val="20"/>
              </w:rPr>
              <w:t xml:space="preserve">
                【壶口瀑布】（赠送景交，游览1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【王家大院】（游览1.5小时）是清代民居建筑集大成者，由历史上 灵石 县四大家族之一的 太原 王氏后裔、静升王家于清朝年间所建，是一座具有文化特色的建筑艺术博物馆，是全国重点文保单位和国家4A级景区。
                <w:br/>
                【夜游平遥城】（赠送景交）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3.5小时—云冈石窟150KM 2小时—大同25KM 40分钟
                <w:br/>
              </w:t>
            </w:r>
          </w:p>
          <w:p>
            <w:pPr>
              <w:pStyle w:val="indent"/>
            </w:pPr>
            <w:r>
              <w:rPr>
                <w:rFonts w:ascii="微软雅黑" w:hAnsi="微软雅黑" w:eastAsia="微软雅黑" w:cs="微软雅黑"/>
                <w:color w:val="000000"/>
                <w:sz w:val="20"/>
                <w:szCs w:val="20"/>
              </w:rPr>
              <w:t xml:space="preserve">
                【雁门关】（赠送景交，游览1.5小时）是长城上的重要关隘，以"险"著称，被誉为"中华第一关"，有"天下九塞，雁门为首"之说。与宁武关、偏关合称为"外三关"。
                <w:br/>
                【云冈石窟】（游览1.5小时）云冈石窟的造像气势宏伟，被誉为中国古代雕刻艺术的宝库，他形象地记录了印度及中亚佛教艺术向中国佛教艺术发展的历史轨迹，反映出佛教造像在中国逐渐世俗化、民族化的过程。
                <w:br/>
                【大同古城墙】（游览40分钟）大同古城墙为明洪武五年在元故城墙旧土城上增筑而成，全国颇有名气。大同城墙的总周长为7270米，形制方形城池。当天行程结束，自由活动感受让您意犹未尽的魅力大同！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大同—悬空寺25KM 40分钟 —五台山160KM3小时—忻州130KM 2小时
                <w:br/>
              </w:t>
            </w:r>
          </w:p>
          <w:p>
            <w:pPr>
              <w:pStyle w:val="indent"/>
            </w:pPr>
            <w:r>
              <w:rPr>
                <w:rFonts w:ascii="微软雅黑" w:hAnsi="微软雅黑" w:eastAsia="微软雅黑" w:cs="微软雅黑"/>
                <w:color w:val="000000"/>
                <w:sz w:val="20"/>
                <w:szCs w:val="20"/>
              </w:rPr>
              <w:t xml:space="preserve">
                【悬空寺】（赠送摆渡车，含首道门票，登临费100元/人如有需要请自理，60岁以上免费）全寺为木质框架式结构，最值得惊叹的是它依靠榫接结构，距今已有1500多年历史，嵌入崖内而不倒。诗仙李白观后醉书壮观，徐霞客赞为天下巨观。
                <w:br/>
                【五台山】是中国佛教四大名山之一，被称为金五台是文殊菩萨的道场，又被称为清凉世界，因为来到这里朝圣，可以得到文殊菩萨的加持，得到智慧，灭除贪欲，嗔恨，业障，得到清凉。从气候上讲，五台山属太行山的北端，山上多寒，盛夏仍不见炎暑，也被称为清凉世界。
                <w:br/>
                【殊像寺】供奉五台山最大的文殊菩萨像，是五台山五大禅处，又为青庙十大寺之一，传说是按乾隆容貌塑造。
                <w:br/>
                【雷音寺】或【龙泉寺】雷音寺原名圣水寺。始建于唐代，宋元明各代均有修缮，清代初年随着藏传佛教的传入，密宗僧人驻锡，遂改为雷音寺。或龙泉寺（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当天行程结束，乘车赴酒店入住。
                <w:br/>
                温馨提示：
                <w:br/>
                如五台山因下雪/下雨等自然因素导致绕路费用，加车费50元/人，请现付导游，谢谢。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忻州—晋祠110KM 1.5小时—乔家大院45KM 1小时—平遥45KM 1小时
                <w:br/>
              </w:t>
            </w:r>
          </w:p>
          <w:p>
            <w:pPr>
              <w:pStyle w:val="indent"/>
            </w:pPr>
            <w:r>
              <w:rPr>
                <w:rFonts w:ascii="微软雅黑" w:hAnsi="微软雅黑" w:eastAsia="微软雅黑" w:cs="微软雅黑"/>
                <w:color w:val="000000"/>
                <w:sz w:val="20"/>
                <w:szCs w:val="20"/>
              </w:rPr>
              <w:t xml:space="preserve">
                【晋祠】（游览1.5小时）是集中国古代祭祀建筑、园林、雕塑、壁画、碑刻艺术为一体的唯一而珍贵的历史文化遗产，也是世界建筑、园林、雕刻艺术中公元7世纪至12世纪间极为辉煌壮美、璀璨绚烂的篇章。
                <w:br/>
                【太原古县城】新晋网红打卡地，张艺谋导演、沈腾、易烊千玺等主演拍摄电影《满江红》拍摄地-- 太原古县城。
                <w:br/>
                【山西土特产中心】（游览40分钟）看看丰富的山西土特产，尝尝浓浓的山西味儿；
                <w:br/>
                【山西水塔集团宝源醋园】（游览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
                <w:br/>
                【乔家大院】（游览1.5小时）那一间间灰墙高顶的民居建筑，富贾一方的晋商代表，以及带着神秘色彩的大红灯笼，在记忆中，难以抹去。只想置身其中，和清末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平遥—郑州430KM 5小时
                <w:br/>
              </w:t>
            </w:r>
          </w:p>
          <w:p>
            <w:pPr>
              <w:pStyle w:val="indent"/>
            </w:pPr>
            <w:r>
              <w:rPr>
                <w:rFonts w:ascii="微软雅黑" w:hAnsi="微软雅黑" w:eastAsia="微软雅黑" w:cs="微软雅黑"/>
                <w:color w:val="000000"/>
                <w:sz w:val="20"/>
                <w:szCs w:val="20"/>
              </w:rPr>
              <w:t xml:space="preserve">
                【平遥冠云牛肉博览园】（游览40分钟）是博大精深、源远流长的中国美食文化的精华之一，平遥牛肉成为达官显贵宴客的必备之品。史载清末，慈禧太后途经平遥，享用平遥牛肉后，闻其香而提其神，品其味而解其困，故将其定为皇宫贡品；
                <w:br/>
                结束当天行程乘车返回郑州，入住郑州酒店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郑州（快捷商务）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郑州-兰州高铁
                <w:br/>
              </w:t>
            </w:r>
          </w:p>
          <w:p>
            <w:pPr>
              <w:pStyle w:val="indent"/>
            </w:pPr>
            <w:r>
              <w:rPr>
                <w:rFonts w:ascii="微软雅黑" w:hAnsi="微软雅黑" w:eastAsia="微软雅黑" w:cs="微软雅黑"/>
                <w:color w:val="000000"/>
                <w:sz w:val="20"/>
                <w:szCs w:val="20"/>
              </w:rPr>
              <w:t xml:space="preserve">
                自行乘车返回，结束愉快的三晋旅程！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1、大交通：兰州-郑州硬卧火车票，郑州-兰州高铁票。
                <w:br/>
                2、住宿：3 晚三钻酒店，2 晚四钻酒店，一晚郑州快捷酒店。（此行程不提供自然单间，产生单房差自理 430 元/人）
                <w:br/>
                【备注：平遥、壶口住宿地为景区内，多为居民所建，房间条件有限，如给您带来不便敬请见谅！】
                <w:br/>
                3、餐食：全程含 5 早 3 正（酒店含早，正餐 30 元/人，八菜一汤，十人一桌，不足十人，菜品按比例减少，正餐不用不退）（其他不含的餐建议交导游代订餐）
                <w:br/>
                4、用车：旅游期间全程空调旅游车：35 人以下人配备普通旅游大巴，35 人以上配备 2+2 豪华保姆旅游大巴。
                <w:br/>
                5、门票：行程中首道景点门票（60周岁以上）。
                <w:br/>
                6、导游：当地专业地接导游服务。（收客不足 6 人司机兼向导，不进行景区讲解）
                <w:br/>
                7、儿童：含车位费、半餐费、导服（不含床位和早餐、不含门票、不含往返火车票）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1、自愿消费景交：根据需要自愿消费（云冈石窟电瓶车20元，大同古城墙小交 30元/人，悬空寺登临费100元/人（60岁以上免登临费））
                <w:br/>
                2、60 周岁以下游客报名，需按照如下门票价格现付山西导游云冈石窟120元、悬空寺首道15元 、乔家大院115元、雁门关90元 、晋祠80元，壶口瀑布（山西）100元 、王家大院55元、五台山进山费135元 、湘峪古堡70元、皇城相府120元 、大阳古镇50元 合计：950元（优惠价900元/人）
                <w:br/>
                3、60-64 周岁以下游客报名 需按照如下门票价格现付山西导游 145 元/人（湘峪古堡35元 、皇城相府60元 、大阳古镇50元 、合计：145元）
                <w:br/>
                4、因行程景点安排较多，景区不方便用餐，地接导游会推荐6-8个正餐，餐标35元/餐，建议尽量参加导游推荐的自费餐方便吃饭。
                <w:br/>
                5、行程以外的其他消费；
                <w:br/>
                6、若五台山赴大同需绕道产生超公里数和高速公路过路费，根据省运管和旅游车队的规定需客 不含 人另行支付车费 40 元/人—50 元/人不等（根据车辆大小和乘车人数当地现付） 
                <w:br/>
                7、为方便游客购买伴手礼馈赠亲朋好友，导游会在车上介绍山西特产并代为订购，此为便利服务非强迫性推销，请根据各人实际需要选择付费。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 20 点之前发出，接机或接站工作人员最晚于出行前一天 20 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3.接机或接站期间无导游陪同，工作人员接站或接机会根据机场或车站公布的航班或车次实际抵时间接机或接站；
                <w:br/>
                4.一般 12 点之后酒店方可办理入住，如您提前抵达酒店，可以寄存行李后自由活动；
                <w:br/>
                5.山西本地饮食习惯以面食为主。山西菜的基本风味以咸香为主，甜酸为辅，您可以根据您的喜好自由选择；
                <w:br/>
                6.山西景点之前车程较长，景区内多以徒步游览为主，您可以穿着宽松轻便的鞋服，以防游览不便；
                <w:br/>
                7.我社有权根据具体情况进行行程调整，景点参观前后次序也许有变，但不会减少任何景点，望周知谅解！
                <w:br/>
                注意：如持证件为伪造证件，由此产生的一切后果由旅游者自行承担与旅行社无关。
                <w:br/>
                8.在五台山游览时应当注意寺庙规定，在寺院大殿内严禁拍照和摄相，在庙内不可吸烟。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9.在旅游景点购物方面要注意，非买勿动以免发生不必要的麻烦。景区或服务站内的各种商店或另付费项目均属于景区的配套设施，不是旅行社指定的购物产所，若选择或购买时请注意活动的安全性及商品质量、价格，并索取小票等凭据，此类消费旅行社及导游不承担任何责任。
                <w:br/>
                10.山西海拔比较高，尤其是五台山平均海拔 2000 米，请大家一定根据自身情况带好常备药品。
                <w:br/>
                11.在坐车方面，由于山西平均海拔 1000 米以上，山路较多，景点和景点之间车程时间长，有晕车的客人请带好药。
                <w:br/>
                12.在景点游览时请先跟随导游游览，等结束后再自由活动并应按时集合，如有特殊情况中途离开的需征求领队和带团导游的同意，并签订自愿离团责任书后方可离团。
                <w:br/>
                13.北方天气早晚温差大，空气干燥请带好护肤品、唇膏、雨伞及太阳镜，山西的气温平均为 10 注意 度左右，一定要带好保暖衣物。
                <w:br/>
                14.住宿方面我们提供的是标准酒店，山西属于内陆城市，经济欠发达地区，所以与您所在的城市经济条件有差异，所以饭店星级评定和认可标准也存在差异，同星级或同等条件住宿不如贵地区好。望您多多谅解！
                <w:br/>
                15.酒店退房时间为中午的 12：00，晚班机或者晚班火车的客人可把行李寄存在酒店后自由活动或自补房差开钟点房休息。
                <w:br/>
                16.行程中所含早餐均为住宿酒店提供，包含在房费中，不用不退。
                <w:br/>
                17.在不减少景点数量及游览时间的前提下，旅行社可与游客友好协商，根据实际情况调整游览顺序。
                <w:br/>
                18.如遇人力不可抗力因素或政策性调整导致无法游览的景点，经双方友好协商，我社可调整为其他等价景区参观，如客人不同意，我社将按旅行社与景区协议价格退还景区门票。
                <w:br/>
                19.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
                <w:br/>
                特殊状况出现为标准来测算的时间，如有任何一种情况发生都有可能造成时间的变化，请各位游客理解。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实名火车票只能由本人拿着身份证原件去火车站办理退改签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2025-04-20T10:43:05+08:00</dcterms:created>
  <dcterms:modified xsi:type="dcterms:W3CDTF">2025-04-20T10:43:05+08:00</dcterms:modified>
</cp:coreProperties>
</file>

<file path=docProps/custom.xml><?xml version="1.0" encoding="utf-8"?>
<Properties xmlns="http://schemas.openxmlformats.org/officeDocument/2006/custom-properties" xmlns:vt="http://schemas.openxmlformats.org/officeDocument/2006/docPropsVTypes"/>
</file>