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2025【探秘藏羌】8日游行程单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XB1740711635Pj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全程轻享纯玩，0购物，无任何强制消费;
                <w:br/>
                ★ 全程入住：精选商务酒店，升级1晚3钻酒店和1晚4钻酒店，让您入住无忧；
                <w:br/>
                ★ 9大王牌景区全含：（拉卜楞寺、娘玛寺大经轮、唐克九曲第一湾、花湖、郎木寺、扎尕那、官鹅沟、麦积山、伏羲庙）；甘南、川西、陇南、天水、兰州，经典景点一网打尽，让您彻底了解养在深闺人未识的西部风景！全方位深度体验山与水、草原、黄河、雪山湖泊、藏族佛教文化与民族风情！
                <w:br/>
                ★ 深度藏地体验：处处观美景，时时赏文化。人文体验-拉卜楞寺、郎木寺；自然享受-黄河九曲第一湾，最美石头
                <w:br/>
                城-扎尕那；官鹅沟-小九寨；东方雕塑陈列馆-麦积山石窟；人文始祖伏羲-伏羲庙！
                <w:br/>
                九色甘南，被誉为美丽神奇、纯净圣，世人仰慕的的人间仙境——香巴拉，古丝绸之路、唐蕃古道的金通道，评为
                <w:br/>
                “让生命感受自由的世界50个户外天堂之一”
                <w:br/>
                ★ 饮食安排：全程含7早6正餐，其中安排2顿特色餐（藏区土火锅，天水八大碗），中餐统一安排用餐，节约费用和时间，晚餐自由安排，随心吃，丰俭由己；
                <w:br/>
                ★ 民俗文化：甘南藏自治州—藏族民俗，藏传佛教文化原生态展现，阿坝藏羌自治州-中国古老的民族之一羌族的世居融合之地；石窟文化的神秘，伏羲龙文化起源地！
                <w:br/>
                ★ 红色教育基地、缅怀先烈：热尔大坝大草原、腊子口；
                <w:br/>
                ★ 正规旅游大巴，车况精良；
                <w:br/>
                ★ 24小时无缝衔接，机场、动车站、火车站专业司机接站，游客出行无忧！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各地-兰州 交通：火车/飞机 用餐安排 ：不含餐 住宿安排：兰州
                <w:br/>
                <w:br/>
                各地乘飞机或火车赴甘肃省省会、黄河唯一穿城而过的省会城市兰州，抵达兰州后，赠送安排接机/接站服务，师傅接机/接站（期间无导游），送往市区酒店入住，酒店前台报“姓名”自行办理入住手续，后自行参观兰州市区，晚上可前往兰州有名的兰州老街，正宁路夜市，品尝具有西北特色的美食和小吃等。
                <w:br/>
                自行寻找兰州美景：
                <w:br/>
                【黄河风情线】是中国的城市滨河绿色长廊，融山水、人文胜迹于一体。
                <w:br/>
                【黄河母亲像】全国诸多表现中华民族母亲河的黄河雕塑艺术品之一，曾获多项奖。
                <w:br/>
                【中山铁桥】建于清光绪三十三年（1907年），是兰州历史悠久的古桥。
                <w:br/>
                【水车博览园】是一个以展现兰州水车文化为主题的公园，属国家4A级旅游景区。
                <w:br/>
                自行发现兰州美食：
                <w:br/>
                【牛肉面推荐】云峰牛肉面、唏嘛香牛肉面、一碗兰牛肉面、磨沟沿牛肉面、安泊尔牛肉面、金强牛肉面、马子禄牛肉面、舌尖尖牛肉面、金鼎牛肉面等。
                <w:br/>
                【兰州小吃街推荐】
                <w:br/>
                南关民族小吃一条街：推荐羊杂，冬果梨汤，兰州风味炸串串、烤面筋。
                <w:br/>
                正宁路小吃街：去了打卡拍照发朋友圈就好了，里面的东西看看就行。想吃到不行的话，牛奶鸡蛋醪糟来一杯就足够。
                <w:br/>
                温馨提示：
                <w:br/>
                1、接送机为散拼，等待时间不超过60分钟，机场离兰州市区80km,行车约需要2小时，如果不愿等待可自行前往市区酒店入住费用自理。（赠接送机服务，不用不退！）
                <w:br/>
                2、在您出团的前一天21:00前，我们会将接机信息以短信或电话的形式与您联系，请您保持手机畅通，耐心等待，导游将会在您出发当天21:00前以短信或电话的形式与您联系，请您保持手机畅通，耐心等待。
                <w:br/>
                3、来西北旅游，早晚温差较大，建议带好御寒衣物，气候干燥，建议多饮水多吃水果。
                <w:br/>
                4、请根据您预订时提供的姓名和个人有效证件酒店前台办理入住（办理入住时需缴纳住房押金，押金金额以酒店前台为准，大部分酒店可信用卡担保，退房时如无物品损坏或其它消费，押金将如数退还）。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交通提示：兰州中川机场（约80公里约1.5小时）兰州市区
                <w:br/>
                D2：兰州-夏河-拉卜楞寺-桑科草原-碌曲/玛曲 交通：汽车 用餐安排 ：早中餐 住宿安排：碌曲/玛曲
                <w:br/>
                <w:br/>
                兰州→夏河 （260KM,车程约3小时）→桑科草原（11KM，车程约20分钟）→玛曲（200KM，车程约3.5小时）
                <w:br/>
                兰州早上指定地点集合出发前往夏河。途经有“小麦加”之称的临夏市(130公里，2小时左右），领略独特的阿拉伯风情，感受伊斯兰教徒的虔诚。抵达夏河参观藏传佛教黄教六大宗主寺之一的【拉卜楞寺】（含门票，游览约2小时左右）。这里是格鲁派最高的佛学学府之一，被誉为“世界藏学府”。是除西藏以外，甘、青、川地区最大的藏传佛教和文化中心，故有“中国小西藏”之称。它与西藏的哲蚌寺、色拉寺、甘丹寺、扎什伦布寺、青海的塔尔寺合称格鲁派（黄教）的六大寺院。后前往藏族传说中的英雄格萨尔王煨桑助阵的美丽草原---桑科草原（游览约0.5小时左右），领略草美景，欣赏牧民帐篷。（可自费骑马，尽情享受草原激情）。后乘车入住酒店！
                <w:br/>
                温馨提示：
                <w:br/>
                1、此天车程较长、请提前备面包、饼干、干粮、水果等随时补充体能！备好充电宝、相机不要错过美丽风景的拍摄！
                <w:br/>
                2、您已进入高海拔地区，平均海拔在3000米左右，请勿剧烈运动。
                <w:br/>
                3、进入藏区，请尊重民风民俗，遵守寺院规定，以免引起不必要的麻烦，藏族禁忌摸小孩头顶。
                <w:br/>
                4、桑科草原沿途观景台，导游司机会预留时间给大家拍照游览。
                <w:br/>
                5、建议您提前购买浓缩氧气瓶（20-30元不等），以备身体不适时使用。
                <w:br/>
                <w:br/>
                D3：碌曲/玛曲—娘玛寺—唐克第一湾--唐克/若尔盖 交通：汽车 用餐安排 ：早中餐 住宿安排：若尔盖/唐克
                <w:br/>
                <w:br/>
                玛曲→娘玛寺 （60KM，车程约1小时）→唐克第一湾（200KM,车程约3.5小时）
                <w:br/>
                早餐后途经阿万仓国家湿地公园，青青草原漫无边际，牛羊成群，悠然自得地吃着青草；草原上条条溪流弯曲纵横，沼泽星罗棋布，在阳光下泛着银光。一步一景，如诗如画，胜似人间仙境，不愧为草原最美丽的画卷！沿途参观【娘玛寺大经轮】（游览约30分钟左右），这座创建于公元1834年的寺院不仅有高达二尺半的莲花生大师全像，内地敬造的释迦牟尼像还有许多珍贵壁画、唐卡、法器等。后前往唐克镇，参观被誉为“宇宙中庄严幻影”的【唐克九曲第一湾】（含门票，不含上行扶梯和保险65元，游览约1.5小时左右）。清澈的黄河，水势平缓，蓝天白云，绿草繁花，牛羊骏马，盘旋的雄鹰，如诗如画，气象万千,辽阔美丽的若尔盖大草原上，一望无际的大草原让人心旷神怡，在这里看到的蓝天是极致的澄净碧蓝、在这里看到的白云是极致的纯净洁白，草原的绿色给眼睛最大的放松，心情也得到了完美的释放，大草原的美景令人忘记了疲惫、忘记世间的喧闹、忘记了一切……。游览结束后入住酒店！
                <w:br/>
                温馨提示：
                <w:br/>
                1、进入高原地区，今天将翻越数座海拔3600米的高山垭口。请勿在高海拔地区做剧烈运动，保持体能。
                <w:br/>
                2、进入草原和高山垭口地区，请勿乱停车，进入高海拔地区请注意安全。观景台垭口海拔高，风大，请大家注意。
                <w:br/>
                3、进入高原地区，县道道路窄，部分路段路况较差，请大家务必保持耐心，克服困难，雪山、草原美景让您会忘记路途的疲乏。
                <w:br/>
                <w:br/>
                D4：唐克/若尔盖-花湖-郎木寺-郎木寺/迭部 交通：汽车 用餐安排 ：早中餐 住宿安排：郎木寺/迭部
                <w:br/>
                <w:br/>
                唐克→若尔盖（60KM,车程约1.5H）→郎木寺（90KM，车程约1.5H）→迭部（80KM，车程约1.5H）
                <w:br/>
                早餐后游览位于热当坝的草原湖泊—【花湖】（含门票，不含电瓶车和保险35元，游览约2小时左右）。花湖因水中开满花朵而得名，这里是中国最大最平坦的湿地草原，花湖四周数百亩水草地就是“高原湿地生物多样性自然保护区”，保护区以黑颈鹤为主，可以走上浮桥，陶醉在湖水和鲜花的美景中，与水鸟嬉戏，寻找黑颈鹤的足迹。花季时湖畔五彩缤纷，好像云霞逶迤，而湖中则开满了水妖一样的绚丽花朵，是名副其实的花湖。后乘车赴郎木寺镇，参观藏传佛教寺院【郎木寺】（含门票，游览约1.5小时左右）。郎木寺如世外桃源一般遗世独立，位于川甘边界，罕若见的喇嘛寺院，清真寺隔江而据，郎木寺四面群山环绕，林木茂密，风景十分优美，有东方瑞士的美誉。后乘车赴迭部入住酒店！
                <w:br/>
                温馨提示：
                <w:br/>
                1、甘南地区深受藏族宗教影响有些现象及生活习惯不能以城市人的心态来衡量和行事。如有不慎会引起触犯引来不必要的麻烦，尊重和微笑时刻保持。
                <w:br/>
                2、高海拔地区，请大家注意保持体力，不要剧烈运动。
                <w:br/>
                <w:br/>
                D5：郎木寺/迭部-扎尕那-腊子口-宕昌 交通：汽车 用餐安排 ：早中餐 住宿安排：宕昌
                <w:br/>
                <w:br/>
                迭部→扎尕那（30KM,车程约40分钟）→腊子口（120KM,车程约2.5H）→宕昌(60KM,车程约1.5小时）
                <w:br/>
                早餐后前往扎尕那，游览【扎尕那】（含门票，不含电瓶车和保险45元，游览约2小时左右），又称 “石城”，这是一圈俏丽的崖壁包裹中的一个藏族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后乘车赴宕昌，参观天险【腊子口】（游览约30分钟左右）腊子口是川西北进入甘肃的唯一通道，是甘川古道之“咽喉”。整个隘口长约30米，宽仅8米，两边是百丈悬崖陡壁，周围是崇山峻岭，抬头只见一线青天。水流湍急的腊子河由北向南穿越隘口，地势十分险要，易守难攻，自古就有“天险门户”之称。后抵达宕昌，入住酒店！
                <w:br/>
                温馨提示：
                <w:br/>
                1、高海拔地区，请注意休息，沿途大草原不能随意停车，请遵从导游司机意见。
                <w:br/>
                2、高海拔地区，请大家注意保持体力，不要剧烈运动。
                <w:br/>
                <w:br/>
                D6：宕昌-官鹅沟+鹅熳沟-伏羲庙-天水 交通：汽车 用餐安排 ：早中餐 住宿安排：天水
                <w:br/>
                <w:br/>
                宕昌→官鹅沟+鹅嫚沟（14KM，车程约20分钟）→天水（320KM，车程约4.5H）
                <w:br/>
                早餐后游览【官鹅沟】+【鹅漫沟】（含门票，不含区间车和保险70元/人，游览时间约3小时左右。），官鹅沟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鹅漫沟是一副画卷，山清水秀，鸟语花香，峰回路转，曲经通幽，大面积的原始森林是一个天然氧吧，海拔4153米的雷古山，是陇南最高峰，山顶是终年不化的积雪，雪线以下是云雾缭绕的茫茫林海，既有黄山之雄伟，又有华山之奇险。置身期间，野趣横生，心旷神怡，有柳林卧龟，石门天堑，补天石，神龟戏水，金樽瀑，回音壁，赛马滩，雷古雄峰等主要景点供游客观赏。后乘车前往天水市，天水也是中国县制初始地，天水市甘谷县具有华夏第一县的美誉，著名三国人物姜维就诞生于此。2500年的春秋古柏映衬着这座古老的城市，天水八千年的历史文化谱写了中华文明的序曲，古城天水誉为“历史古城”，是全球华人寻根祭祖的圣地。游览【伏羲庙】（含门票，游览约0.5小时左右），瞻仰中华人文始祖伏羲氏，感受博大精深的伏羲文化，探寻中华“龙文化”的起源。后入住酒店休息！
                <w:br/>
                温馨提示：天水舌尖上的美食推荐：天水凉粉、呱呱、罐罐茶、鸡丝小混沌、浆水面等等
                <w:br/>
                <w:br/>
                D7：天水-麦积山石窟-兰州 交通：汽车 用餐安排 ：早中餐 住宿安排：兰州
                <w:br/>
                <w:br/>
                天水→麦积山（45KM,车程约50分钟）→兰州（320KM，车程约3.5H）
                <w:br/>
                早餐后参观国家5A级景区、中国四大佛教石窟之一的—【麦积山石窟】（含门票，不含电瓶车30元，游览约2小时左右），麦积山石窟艺术，以其精美的泥塑艺术闻名中外，历史学家范文澜曾誉麦积山为“陈列塑像的大展览馆”,被雕塑家刘开渠誉为“东方雕塑陈列馆”。2014年6月22日，在卡塔尔多哈召开的联合国教科文组织第38届世界遗产委员会会议上，麦积山石窟成功列入《世界遗产名录》。麦积山石窟窟龛凿于高20－80米、宽200米的垂直崖面上。存有窟龛194个，其中东崖54窟，西崖140窟，泥塑、石胎泥塑、石雕造像7800余尊，最大的造像东崖大佛高15.8米，壁画1000余平方米。参观结束后返回兰州，入住酒店！
                <w:br/>
                D8：兰州返程 交通：火车/飞机 用餐安排 ：早//住宿安排：温馨的家
                <w:br/>
                <w:br/>
                早餐后自由活动，根据航班/火车时间送站，返回您温馨的家（酒店早餐不用不退）。
                <w:br/>
                温馨提示：
                <w:br/>
                1、送机/站师傅前一天晚21点之前与您联系告知送机时间。疫情期间，机场安检较严格，送站时间提前3小时抵达机场。
                <w:br/>
                2、兰州机场距离市区较远，请合理规划自己时间，酒店退房时间为中午12:00之前，若您航班为晚班机，请于12点前完成退房，行李可寄存前台后自由活动，若由于超过退房时间退房所产生的费用请自理！
                <w:br/>
                交通提示：兰州市区（约80公里约1.5小时）兰州中川机场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1、旅游交通：当地空调旅游大巴车，保证每人一正座。
                <w:br/>
                2、住宿标准：精选商务酒店标准间住宿，升级1晚3钻酒店和1晚4钻酒店。（所预定酒店没有3人标准间，若产生单人，我社有权调整三人间或现补房差保证每人每床。如不愿与其他客人拼住，自行当地现补单房差，并写证明于导游）。
                <w:br/>
                备注：甘南属偏远、发展中地区，住宿条件相对较一般，条件有限，不能和内陆城市的同等级酒店相比，还请请客人多谅解、包涵。行程中临时变更房间、升级房间、或取消房间时，酒店收取相应费用或违约金。
                <w:br/>
                3、景点门票：行程中包含景区的首道大门票（拉卜楞寺、唐克九曲第一湾、花湖、郎木寺、扎尕那、官鹅沟鹅嫚沟、麦积山、伏羲庙），不含园中园门票、景区电瓶车、讲解费、缆车、游客可自由选择乘坐或徒步，不影响正常的游览；
                <w:br/>
                门票优惠退费：60-69周岁/学生证优惠立减160元/人，70周岁以上/军残证立减300元/人，卡月计算。
                <w:br/>
                备注：以上退费标准为结合产品整体价格打包计算，不因个别景区特殊优待政策单个拆分计算，报名时还请知晓！
                <w:br/>
                4、保险服务：已购旅行社责任险；
                <w:br/>
                5、用餐标准：全程含7早餐6正餐，30元/人/正，其中安排2顿特色餐（藏区土火锅，天水八大碗）。早餐为酒店餐厅用餐，部分酒店无早餐安排路早，个人原因放弃用餐，费用不退。（正餐8菜1汤.，每桌10人，不足10人，调配菜量），如果人数少，无法安排团餐，现退30元/人/正，客人自行去用餐！
                <w:br/>
                6、导游服务：全程普通话导游，首尾两天自由活动期间和接送站服务无导游，接送为司机服务。        
                <w:br/>
                备注：收客不足12人（含12人）不提供专职导游服务，司机兼向导，负责办理门票和住宿，不负责讲解。
                <w:br/>
                7、儿童：3岁-12岁儿童，只含旅游车位费、导游费用及半餐费(不占床不含早餐)，其余均不含。如产生门票和住宿费用及其他费用由客人自理，1.2米以下儿童免门票，但需大人带领进入景区。
                <w:br/>
                8、在不减少景区景点、时间等影响的情况下我公司导游有权调整景区景点的先后顺序。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1、不含景区小交通费用：（唐克第一湾景区上行扶梯和保险65元，花湖景区电瓶车和保险35元，扎尕那景区电瓶车和保险45元，官鹅沟景区电瓶车和保险70元，麦积山石窟景区电瓶车30元。）
                <w:br/>
                2、酒店押金。单人房差或加床费用。个人购物、娱乐消费，以及非免费餐饮费、洗衣、电话、饮料、烟酒、付费电视、行李搬运等费用；
                <w:br/>
                3、因不可抗力因素所导致的所有额外费用、费用不含游客人身意外伤害保险。请游客自行购买游客人身意外伤害保险。 
                <w:br/>
                4、因旅游者违约、自身过错、自身疾病导致的人身财产损失等而额外支付的所有费用。
                <w:br/>
                5、因交通延误、取消等意外事件或不可抗力原因导致的额外费用，及个人所产生的费用等；大雪封路高速无法开通或人力不可抗拒而产生火车票等费用，客人自理。 
                <w:br/>
                6、儿童的“旅游费用包含”内容以外的所有费用。例如产生超高餐费、门票等需客人另付；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唐克第一湾景区上行扶梯和保险</w:t>
            </w:r>
          </w:p>
        </w:tc>
        <w:tc>
          <w:tcPr/>
          <w:p>
            <w:pPr>
              <w:pStyle w:val="indent"/>
            </w:pPr>
            <w:r>
              <w:rPr>
                <w:rFonts w:ascii="微软雅黑" w:hAnsi="微软雅黑" w:eastAsia="微软雅黑" w:cs="微软雅黑"/>
                <w:color w:val="000000"/>
                <w:sz w:val="20"/>
                <w:szCs w:val="20"/>
              </w:rPr>
              <w:t xml:space="preserve">唐克第一湾景区上行扶梯和保险65元/人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花湖景区电瓶车和保险</w:t>
            </w:r>
          </w:p>
        </w:tc>
        <w:tc>
          <w:tcPr/>
          <w:p>
            <w:pPr>
              <w:pStyle w:val="indent"/>
            </w:pPr>
            <w:r>
              <w:rPr>
                <w:rFonts w:ascii="微软雅黑" w:hAnsi="微软雅黑" w:eastAsia="微软雅黑" w:cs="微软雅黑"/>
                <w:color w:val="000000"/>
                <w:sz w:val="20"/>
                <w:szCs w:val="20"/>
              </w:rPr>
              <w:t xml:space="preserve">花湖景区电瓶车和保险35元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扎尕那景区电瓶车和保险</w:t>
            </w:r>
          </w:p>
        </w:tc>
        <w:tc>
          <w:tcPr/>
          <w:p>
            <w:pPr>
              <w:pStyle w:val="indent"/>
            </w:pPr>
            <w:r>
              <w:rPr>
                <w:rFonts w:ascii="微软雅黑" w:hAnsi="微软雅黑" w:eastAsia="微软雅黑" w:cs="微软雅黑"/>
                <w:color w:val="000000"/>
                <w:sz w:val="20"/>
                <w:szCs w:val="20"/>
              </w:rPr>
              <w:t xml:space="preserve">扎尕那景区电瓶车和保险45元/人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官鹅沟景区电瓶车和保险</w:t>
            </w:r>
          </w:p>
        </w:tc>
        <w:tc>
          <w:tcPr/>
          <w:p>
            <w:pPr>
              <w:pStyle w:val="indent"/>
            </w:pPr>
            <w:r>
              <w:rPr>
                <w:rFonts w:ascii="微软雅黑" w:hAnsi="微软雅黑" w:eastAsia="微软雅黑" w:cs="微软雅黑"/>
                <w:color w:val="000000"/>
                <w:sz w:val="20"/>
                <w:szCs w:val="20"/>
              </w:rPr>
              <w:t xml:space="preserve">官鹅沟景区电瓶车和保险70元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麦积山石窟景区电瓶车</w:t>
            </w:r>
          </w:p>
        </w:tc>
        <w:tc>
          <w:tcPr/>
          <w:p>
            <w:pPr>
              <w:pStyle w:val="indent"/>
            </w:pPr>
            <w:r>
              <w:rPr>
                <w:rFonts w:ascii="微软雅黑" w:hAnsi="微软雅黑" w:eastAsia="微软雅黑" w:cs="微软雅黑"/>
                <w:color w:val="000000"/>
                <w:sz w:val="20"/>
                <w:szCs w:val="20"/>
              </w:rPr>
              <w:t xml:space="preserve">麦积山石窟景区电瓶车30元/人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本线路为全国散拼团，各地价格有差异，报名时间不同、当天班期的淡旺程度不同、预订渠道平台不同，价格也有差异，一旦您认可我们的价格，参加团队，无论高低，我社不接受价格投诉，请您谅解。
                <w:br/>
                1、地接旅行社有权利在不减少景点的情况下调整游览顺序。
                <w:br/>
                2、此行程中唐克第一湾景区上行扶梯，花湖景区电瓶车，扎尕那景区电瓶车，官鹅沟景区电瓶车和保险，麦积山石窟景区电瓶车均不含。产生单房差现补、若有景区讲解费用自理。
                <w:br/>
                3、客人自愿放弃行程游览，只退门票！
                <w:br/>
                4、由于此团行程为散拼团，游览期间请配合导游工作、如出现时间不一致请相互体谅和谅解！
                <w:br/>
                5、客人在游览期间购物及自费项目所承受的费用由客人自理！
                <w:br/>
                6、火车/飞机晚点或者由于不可抗力导致的赶不上火车/飞机等，本社均不承担任何额外的费用！
                <w:br/>
                【接送站说明】：
                <w:br/>
                1、前后接送为司机统一接送，无导游，且该项目为赠送内容不用不做任何退费处理。
                <w:br/>
                2、接送准确信息需提前2天告知报名处或者导游，过期有可能无法安排接送！还请知晓。
                <w:br/>
                3、接送地点默认为机场/火车至行程安排酒店往返，其他地点无法安排！
                <w:br/>
                4、需要延后送站或者提前接站，请提前2天告知准确时间地点，且仅接受一次提前或者延后变更。
                <w:br/>
                参考酒店：
                <w:br/>
                兰州:福成假日酒店/敦煌之星酒店/格林豪泰酒店/农垦宾馆/航空大酒店/河湾丽景酒店/飞天美居酒店火车站店或同级酒店
                <w:br/>
                碌曲/玛曲：碌曲隆鑫宾馆/碌曲宝山宾馆/碌曲隆达大酒店/玛曲嘉福酒店/玛曲吉祥饭店/玛曲卓格领地酒店/玛曲德勤宾馆/玛曲康德宾馆或同级酒店
                <w:br/>
                唐克/若尔盖：唐克索格藏酒店/唐克龙达大酒店/唐克拉斐尔大酒店/唐克万客来酒店/若尔盖宝盈大酒店/若尔盖天街酒店/大藏阳光酒店/壹米阳光酒店或同级酒店
                <w:br/>
                郎木寺/迭部：郎木寺宾馆/郎木寺达仓大酒店/郎木寺隆达假日酒店/迭部鑫洋大酒店/迭部山水美居酒店/迭部隆盛宾馆或同级酒店
                <w:br/>
                宕昌：天河商务宾馆/满庭芳酒店/昌兴大酒店/凯瑞酒店/磐龍酒店/东苑宾馆/瑞思特宾馆/官鹅沟民宿客栈或同级酒店
                <w:br/>
                天水：天嘉酒店/天嘉宾馆/金莎酒店/格盟酒店/水晶花园酒店/都市118酒店/正航商务宾馆/徽州商务酒店或同级酒店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地域辽阔，具有浓郁地方特色及不可复制的景点、活动较多，行程万里，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客人。
                <w:br/>
                2、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推荐的项目因天气或其它不可预计的原因不能前往或是个人自身原因无法参加的不做等价更换，不退任何费用。
                <w:br/>
                3、请60岁以上老年人报团须有儿女陪同、保证是身体健康、如果是单独参团或夫妻同行必须提供医院近7天的健康证明！同时亲属子女在免责书上签字方可参团！
                <w:br/>
                4、请客人务必遵守导游的安全提示、注意事项及时间提示。
                <w:br/>
                5、游客的投诉以在当地意见书及签字证明为准，请游客务必认真填写意见单。恕不受理团友因虚填或不好意思填写意见书而产生的后续争议。
                <w:br/>
                6、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7、旅行车上不可吃冰激凌，带果皮食物，抽烟等。
                <w:br/>
                8、乘坐旅行大巴车请勿任意更换座位，头、手请勿伸出窗外，上下车时请注意来车方向以免发生危险。
                <w:br/>
                9、切勿在公共场合露财，购物时也勿当众清数钞票。
                <w:br/>
                10、行程结束后夜间或自由活动时间若需自行外出，请结伴而行，应特别注意安全，并告知领队或团友。
                <w:br/>
                11、遵守导游或工作人员所宣布的观光区、餐厅、饭店、游乐设施等各种场所的注意事项。
                <w:br/>
                12、外出旅游请注意安全，请按交通信号灯过马路、不要闯红灯情况发生，请根据交通规则行驶 ，
                <w:br/>
                13、不要随地吐痰，不要在禁烟区吸烟、扔烟头，丢垃圾，保持举止文明。
                <w:br/>
                14、有严重心脏病，高血压者，不宜参加甘南旅游；
                <w:br/>
                15、初次进入高海拔地区，请游客带足保暖衣物，注意身体谨防感冒，应多休息多饮水,正常高原反应（如头疼、失眠、胸闷、心慌等）稍作休息,建议自带部分防止高原反应的常用药品（如氨茶碱、复方阿司匹林、维生素C、EB1、B6等）。
                <w:br/>
                出行需知：
                <w:br/>
                阅读下列注意事项：
                <w:br/>
                1、出发前，请您务必带齐各类有效证件。
                <w:br/>
                2、游客因自身原因放弃的项目（包含但不仅限于游览、用餐等），费用无法退。
                <w:br/>
                3、因人力不可抗拒因素造成的滞留及产生的费用由客人自理（如飞机、火车延误、自然灾害等）。
                <w:br/>
                4、此行程暂不接待外籍及港澳台人士。
                <w:br/>
                5、拿房时，请您自己交付房卡押金。进入房间后，请您及时检查房内设施是否完好，物品是否齐备。
                <w:br/>
                6、您的任何需求，请您及时和导游沟通，条件允许的情况下，我们会尽一切努力给您一个满意的安排。
                <w:br/>
                7、如遇人力不可抗拒因素或政策性调整导致无法游览的景点，我社有权取消或更换该景点。但不承担由此造成的损失和责任。
                <w:br/>
                8、如遇国家政策性调整火车票、机票、门票等的价格，请按规定补交差价。
                <w:br/>
                10、行程途经的很多场所（如：景区、酒店、餐厅、机场、火车站等）内部都设有购物性商店，此类均不属于旅行社安排，请游客在当地购物时慎重考虑、把握好质量与价格，购物时需开具发票。我社对其商品质量无法担保，请慎重选择。
                <w:br/>
                11、如果您对接待持有异议并有投诉意向，请于第一时间告知我公司人员，争取能及时解决您的问题；同时意见反馈表作为我公司处理投诉的重要依据，请务必认真填写并真实体现您的宝意见。回程意见无法作为投诉依据。
                <w:br/>
                12、旅行社不推荐游客参加人身安全不确定的任何活动（如禁止游客进行江、河、湖、海的游泳活动等高危项目），游客擅自行动，产生后果，旅行社无法承担任何责任。游客必须保证自身身体健康良好的前提下，参加旅行社安排的旅游行程，不得欺骗隐瞒，若因游客身体不适而发生任何意外，旅行社无法承担任何责任。
                <w:br/>
                13、游客如在自由活动期间发生意外及损失，一切责任均须游客自行承担；旅游中途如游客在未同旅行社协商一致的情况下，擅自离团，将视为本旅游合同（包括所有综合旅游服务项目及保险责任）的自动终止，未产生的旅游项目及其余费用均无法退还，且一切责任均需游客自行承担。
                <w:br/>
                14、行程中包含景点门票依照当地景区规定，对特定持证人给予优惠。
                <w:br/>
                15、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16、行程中所用用车保证一人一正座，22座及以下车辆均不含行李箱，中途退团人员无车费可退。
                <w:br/>
                17、行程中涉及火车的，硬卧按照中铺价格核算，实际结算以中铺价格加手续费结算，上铺或下铺的价格差不补不退；同时不提供指定车次服务，敬请谅解。
                <w:br/>
                18、行程中住宿以参考酒店为主，西北地区资源有限，在旅游旺季，我社可调控安排同级酒店住宿，根据情况尽量安排三人间或加床，如无法加床时请补交单房差；西北部分地方因自然条件所限安排经济标间，因夏季天气凉爽酒店无空调。
                <w:br/>
                19、团餐一般按照八菜一汤和十人一桌的标准安排，人数增加或减少会适当调整菜品；个人原因放弃用餐，不用不退。
                <w:br/>
                20、60周岁以上老年人报名参团时，务必提供由其子女签字确认的健康证明和告知书。
                <w:br/>
                安全需知：
                <w:br/>
                为了确保旅游顺利出行，防止旅途中发生人身意外伤害事故，请旅游者在出行前做一次必要的身体检查，如存在下列情况，请遵医嘱，否则，对于旅途中可能出现的因旅游者身体原因造成的问题由旅游者自行负责：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游客须主动诚信告知自身身体状况，若旅游发现游客存在不宜出行的身体情况的，有权拒绝接待，敬请谅解。
                <w:br/>
                西北旅行小贴士：
                <w:br/>
                1、西北地区位于我国西北内陆，气候以温带大陆性气候为主，日照强度与昼夜温差较大，请游客根据自身情况，带足御寒衣物、水壶、墨镜、太阳帽和特级防晒霜以做外出护肤之用。西宁市高原地区紫外线较强. 因海拔较高，气候干燥，要多喝水，多吃水果；可以适当吃一些红景天胶囊，以缓解进入高原的不适。
                <w:br/>
                2、受旅游地自然条件限制，景点沿途餐厅的条件与内陆旅游发达地区相比较，无论从软硬件设施或饭菜质量都有一定差距，且北方大部分地区口味偏重，喜辛辣；但我们尽最大努力与餐厅协调，满足不同游客的需求。
                <w:br/>
                3、西北地区由于地域广阔，景点之间车程较长，请游客在来西北旅游时注意休息调配好时间，以充足的体力参加旅游活动，早晚温差较大，请带好衣物。
                <w:br/>
                4、西北地区受宗教影响，风俗习惯与我们不同，游览时（如进清真寺），请谨记接待人员所宣布的有关考察项目注意事项。穆斯林民族地区：（包括西北地区回、维吾尔、撒拉、哈萨克等民族）
                <w:br/>
                A、忌食猪、狗、马、骡等不反刍动物的肉及一切动物的血液，不食自死动物。
                <w:br/>
                B、进入清真寺禁止吸烟、饮酒，礼拜堂内禁止拍照。
                <w:br/>
                5、住宿：西北地区属于欠发达地区，酒店的硬件设施及服务意识相对落后， 各方面条件暂时无法与内陆旅游发达地区相比较，从宾馆设施及饭菜质量都有一定的差距（青海湖/黑马河/茶卡/九寨/甘南沿线等，非城市地区，差距更为显著），同级别住宿酒店要比内地旅游发达地区差一些，酒店规模、大堂面积及装修相比地区差异明显（因常年天气凉爽青海当地酒店无安装空调制冷设施）请宽容多理解。
                <w:br/>
                6、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让您的心思能够全部放在景点上，感觉好极了。
                <w:br/>
                7、到达高原后注意的事项:
                <w:br/>
                A、刚到高原，每个人都会感到不同程度的气短、胸闷、呼吸困难等缺氧症状。但这并不说明你不适应高原，如果能够正确地保护自己，2～4天后，一般都可使上述症状好转或消失。
                <w:br/>
                B、进高原后要多吃碳水化合物、易消化的食品；多喝水，使体内保持充分的水分；晚餐不宜过饱。最好不要饮酒和吸烟。要多食水果、蔬菜等富含维生素的食物。
                <w:br/>
                C、注意避免过度疲劳，饮食起居有规律。初到高原的前几天，不要频频洗浴，以免受凉引起感冒。感冒常常是急性高原肺水肿的主要诱因（在缺氧状态下不易痊愈）。
                <w:br/>
                D、在高原地区，旅游活动不宜过于频繁，身体负荷不宜过重。初到高原的时候，不可急速行走，更不能跑步，也不能做体力劳动。一周后，才可逐渐增加一定的活动量。
                <w:br/>
                8、刚上高原的时候由于气候干燥，可能会造成部分游客易流鼻血和嘴唇干裂，所以最好要带上防晒霜、润肤露和润唇膏。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2025-06-07T15:59:32+08:00</dcterms:created>
  <dcterms:modified xsi:type="dcterms:W3CDTF">2025-06-07T15:59:32+08:00</dcterms:modified>
</cp:coreProperties>
</file>

<file path=docProps/custom.xml><?xml version="1.0" encoding="utf-8"?>
<Properties xmlns="http://schemas.openxmlformats.org/officeDocument/2006/custom-properties" xmlns:vt="http://schemas.openxmlformats.org/officeDocument/2006/docPropsVTypes"/>
</file>