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【女神节专供】汉中兴汉胜景、青木川、古汉台、诸葛古镇 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GNZT1740562985vX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陕西省-汉中市-汉中博物馆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 7:38-10:48 ）
                <w:br/>
                姚渡-兰州 6067（13:53-20:15）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★汉文化之源——兴汉胜境
                <w:br/>
                ★品味传奇古镇——青木川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
                <w:br/>
                儿童娱乐、亲水休闲等多种业态为一体的文化旅游景区。晚餐后，自由观赏诸葛古镇夜景，后可前往观看《天汉传奇》演出（为女神节特别赠送项目，价值 198/人，不去不退）是以汉中兴汉新区汉源湖为舞台的大型水上实景演出，整场表演以汉水女神为主线，将多个篇章串联起来。气势恢宏的皇家大船，明艳动人的旱莲船，与演员婀娜的身姿相呼应，随风摇曳起舞，展现出一幅人在景中的美好画卷；演出通过水上投影、水中造型、水上表演等一系
                <w:br/>
                列与水有关的创意和特效形式，给游客展现出一幅汉文化的传奇画卷，再现汉文明的盛世。也展现出一幅汉文化的动人传奇画卷，参观结束后入住酒店。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汉中—青木川
                <w:br/>
              </w:t>
            </w:r>
          </w:p>
          <w:p>
            <w:pPr>
              <w:pStyle w:val="indent"/>
            </w:pPr>
            <w:r>
              <w:rPr>
                <w:rFonts w:ascii="微软雅黑" w:hAnsi="微软雅黑" w:eastAsia="微软雅黑" w:cs="微软雅黑"/>
                <w:color w:val="000000"/>
                <w:sz w:val="20"/>
                <w:szCs w:val="20"/>
              </w:rPr>
              <w:t xml:space="preserve">
                早餐后，乘车赴古汉台参观，古汉台是位于汉中市中心的一处历史遗址，面积约 8000 平方米，由三级台地构成，台高 7 米。刘邦在汉中当汉王时，他驻过的高台就被后人尊称为古汉台。
                <w:br/>
                古汉台是刘邦的宫廷遗址，具有典型秦汉宫廷模式。虽然历经千年沧桑，但人们将其视作汉朝基业的象征。现为汉中市博物馆的一个部分。
                <w:br/>
                午餐后游览兴汉胜境，兴汉胜景依汉源湖而建，以自然生态的汉水之源为根，以中华民族的汉文化之源为魂，以汉朝初兴的历史辉煌为底色，建成集汉风景点群、汉风商街群、汉风博
                <w:br/>
                物馆群、汉风酒店群、汉风餐饮、汉风演艺等于一体的汉文化旅游度假区，为游客带来雅致、美好、快乐的汉风生活体验。
                <w:br/>
                下午乘车赴青木川抵达后自由活动，感受世外桃源，传奇古镇的独特氛围，在青木川古镇上尽情的享用特色美食，晚餐后可自行观赏青木川古镇醉人夜景后入住酒店休息。
                <w:br/>
                交通：汽车
                <w:br/>
                景点：古汉台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早餐后，参观游览参观国家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
                <w:br/>
                题刻等，展现古镇悠久的历史和深厚的文化底蕴。游览后乘火车返回兰州，结束愉快旅程！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1.交通：去程动车二等座返程火车硬座及当地空调旅游汽车。
                <w:br/>
                2.住宿：全程标准间住宿(独立卫生间)。
                <w:br/>
                3.门票：划线景点首道门票，青木川含一名讲解。
                <w:br/>
                4.导游：16 人以上全程优秀专线导游。
                <w:br/>
                5.报价含 1 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
                <w:br/>
                联系；如有另行付费的物品，请选择使用；以免在退房时产生不必要的误会。
                <w:br/>
                2、出门在外安全最重要，穿越马路请走人行道；逛街及晚上自由活动时要结伴而行，不要太晚
                <w:br/>
                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
                <w:br/>
                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游客的身份证照片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2025-05-05T18:40:39+08:00</dcterms:created>
  <dcterms:modified xsi:type="dcterms:W3CDTF">2025-05-05T18:40:39+08:00</dcterms:modified>
</cp:coreProperties>
</file>

<file path=docProps/custom.xml><?xml version="1.0" encoding="utf-8"?>
<Properties xmlns="http://schemas.openxmlformats.org/officeDocument/2006/custom-properties" xmlns:vt="http://schemas.openxmlformats.org/officeDocument/2006/docPropsVTypes"/>
</file>