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巴厘岛7 天 5 晚定制游行程单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BLD1740390577T9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 考 行 程
                <w:br/>
                <w:br/>
                D1
                <w:br/>
                兰州-上海－巴厘岛－接机－入住酒店（参考航班：）
                <w:br/>
                餐：自理              住宿：巴厘岛白金酒店
                <w:br/>
                指定时间集合，前往机场，搭乘航班前往享有“南海乐园”、“神仙岛”美誉之称的【巴厘岛】，开始我们“梦 幻 ·轻松 · 巴厘”之旅，抵达后入住酒店休息。
                <w:br/>
                <w:br/>
                <w:br/>
                <w:br/>
                <w:br/>
                <w:br/>
                <w:br/>
                <w:br/>
                <w:br/>
                <w:br/>
                <w:br/>
                D2
                <w:br/>
                <w:br/>
                南湾水上中心+海龟岛-海神庙-金巴兰落日海滩看日落-送回酒店
                <w:br/>
                早：酒店内      中：中式料理      晚：沙滩 BBQ               住宿：巴厘岛白金酒店
                <w:br/>
                早上酒店叫早服务，用过早餐后跟随导游开始巴厘岛的休闲之旅 。
                <w:br/>
                【南湾海滩俱乐部】南湾位于巴厘岛最南端，是努萨杜瓦区潜水和水上活动的主要区域。可供游客大玩特玩 的水上活动 种类之多，可称世界之冠。只要您想得到的水上活动项目在这里您都可以自费参加。
                <w:br/>
                【海龟岛】海龟岛在巴厘岛的南端,在南湾区乘坐【玻璃底船】大概 10 分钟前往海龟岛。 沿途海风徐徐，您 可悠 哉地喂食海中成群的各色热带鱼,并观赏船底下瑰丽多彩的珊瑚礁群。 抵达海龟岛后，您可自与大海龟、大蟒蛇、
                <w:br/>
                大蜥蜴拍照留念……
                <w:br/>
                【海神庙】位于印尼巴厘岛中西部海岸，为巴厘岛最重要的海岸庙宇之一。Tanah Lot 在印尼语中意指“海中的陆 地”。海神庙 坐落在海中形似船只的一块巨岩上，它是巴厘岛著名的六大寺庙之一。涨潮时，此庙四周环绕海水， 和陆地完全隔离。落潮时方可以相通。海神庙建于十六世纪，祭祀海之守护神 ，它也被称 为“海上之地” ，搭配 南洋夕照的热带夕阳海景，为巴厘岛代表性风景之一。（温馨提示:参观时一定要注意安全不可随意前往安全线以外 的地方）
                <w:br/>
                【金巴兰海滩】观赏世界十大夕阳美景之一的金巴兰日落。金巴兰以海上日落著称 ，傍晚看 着落日 ，享用夕阳海 景餐 ，别有巴厘岛海岛风情 ，这一意境已令人欲醉。
                <w:br/>
                <w:br/>
                <w:br/>
                <w:br/>
                <w:br/>
                <w:br/>
                <w:br/>
                <w:br/>
                <w:br/>
                D3
                <w:br/>
                阿勇河漂流-网红秋千-乌布传统市场+乌布皇宫-晚餐后送回酒店休息
                <w:br/>
                早：酒店内      中：特色猪肋排餐）      晚：火锅餐        住宿：巴厘岛白金酒店
                <w:br/>
                早上酒店叫早服务，用过早餐后跟随导游开始巴厘岛的休闲之旅 。
                <w:br/>
                【阿勇河激情漂流】全程专职教练热情为你服务，一路都有人为您保驾护航，不用担心安全的问题。河流在深窄的 峡谷中急进，两旁是赤道风格的热带雨林，藤蔓密布，椰树成林。
                <w:br/>
                【网红秋千】Alas Harum 有三种不同级别的秋千。极限秋千的高度离地面约 15 米。情侣秋千的高度比极端秋千高一 点，它可以同时携带两个人，离地面约 20 米。 超级极端秋千是离地面 25 米左右的最高秋千。在这里，肾上腺素活 动与巴厘岛优美风景完美的融为一体。
                <w:br/>
                【乌布皇宫】这座宫殿是乌布王朝请了当时有名的艺术家设计而成的，光是殿内精致细腻的手工雕刻就值得仔细欣 赏一番。随处可见的金箔装饰贵气逼人，让整个气氛更显辉煌。如此精致的建筑，吸引了许多艺术爱好者慕名前来 参观。
                <w:br/>
                【传统市场】市场位于乌布皇宫的斜对面，属于乌布的闹市区。皮件、衣服、沙龙布、工艺品、水果等应有尽有， 喜欢在旅途上买纪念品或者小玩意儿的女生们，在这里就可以满足你们的购物欲望。伴手礼中比较推荐的有当地风 格的衣服、围巾沙龙、女生的饰品、手工皂、明信片和一些具有当地风格的杯碟碗筷。
                <w:br/>
                <w:br/>
                <w:br/>
                <w:br/>
                <w:br/>
                <w:br/>
                D4
                <w:br/>
                蓝梦岛（爱之桥-环岛游-恶魔之泪）-贝妮达岛（浮潜-独木舟）
                <w:br/>
                早：酒店内      中：岛上简餐餐      晚：脏鸭餐            住宿：巴厘岛白金酒店
                <w:br/>
                早餐后驱车前往码头乘坐游艇，前往巴厘岛最美最纯净的蓝梦岛和贝尼达岛。
                <w:br/>
                【蓝梦岛】位于巴厘岛的东南边，这里的海水清澈无比，水下生物清晰可见，因此也被称为“玻璃海”。岛上 的居民大多数以种植海藻为生，这里也是巴厘岛著名的海藻养殖基地。岛上茂盛的椰树林形成一道亮丽的风景线， 我们将去游览岛上地标性景点恶魔的眼泪、爱之桥。
                <w:br/>
                【贝尼达岛】是一处罕见的可长期观赏大型海洋生物的岛屿，这是一个深受上帝眷宠的地方，柔软细腻的沙滩，澄 净碧绿的海水清澈见底，珊瑚礁和海洋生物色彩斑斓。除了在船上观赏美景外，游客还可开展潜水和水上活动。
                <w:br/>
                双岛项目：1、无限次浮潜；2、无限次独木舟；3、恶魔的眼泪；4、爱之桥。
                <w:br/>
                <w:br/>
                <w:br/>
                <w:br/>
                <w:br/>
                <w:br/>
                <w:br/>
                <w:br/>
                <w:br/>
                D5
                <w:br/>
                全天自由活动（不含车、餐、导）  或选择+1000 元越野车全天套餐：（丛林 ATV 越野车-T laga singha 下午茶-Chariot
                <w:br/>
                Restaurant 印尼特色餐
                <w:br/>
                早：酒店内      中：自理      晚：自理                        住宿：巴厘岛白金酒店
                <w:br/>
                全天我们彻底放松，自由活动。享用早餐后，客人可享受酒店内的休闲设施，也可舒适地躺在游泳池的遮阳伞 下，感受热带的南洋风情，远离尘嚣自由自在，充分让您享受大自然赋予的乐趣。巴厘岛玩乐项目比较丰富，建议 广大游客出行前做好旅游攻略，或咨询当地带团导游，众多醉人的美景和激情的海上项目一定会让您收获意外的惊 喜。
                <w:br/>
                ❉温馨提醒：全天自由活动不含中晚餐，您可以就近在酒店用中晚餐，具体价格详询酒店餐厅，费用自理，如需外 出酒店游玩用餐请注意安全，出行前务必跟我社领队打好招呼。
                <w:br/>
                <w:br/>
                <w:br/>
                <w:br/>
                <w:br/>
                <w:br/>
                <w:br/>
                <w:br/>
                <w:br/>
                <w:br/>
                D6
                <w:br/>
                乌鲁瓦图情人崖或库塔海滩+洋人街-芳香按摩 SPA 1 小时-送巴厘岛机场→送巴厘岛机场（参考航班：     ）
                <w:br/>
                早：酒店内      中：印尼特色餐      晚：中式料理             住宿：飞机上
                <w:br/>
                【乌鲁瓦图情人崖】乌鲁瓦图断崖有三个名字 ：断崖、情人崖和望夫崖。海 浪拍打着悬崖。在这里可以观赏悬崖 峭壁的大自然奇景, 可以远眺望夫崖， 令你流连忘返。沿途也可见栖息于此的顽皮猴群。
                <w:br/>
                【库塔海滩】号称是巴厘岛上最美丽的海滩，在平坦的海岸线上，拥有洁白而细腻的沙粒，踩在上面软绵绵的，时 分令人愉悦。冲浪爱好者常年聚集在这里，并将活动范围逐步扩大，乃至现在已经发展成为世界性的冲浪胜地，无 论是初学者还是专业者都能在这里找到合适的海浪。而且库塔海滩是岛上餐馆集中地之一，在这里可以找到不同档 次的各种风味餐厅。
                <w:br/>
                【洋人街】在库塔闹市区。以库塔广场为中心的商业区，街道两侧聚集着各式手工精品店、特色艺术品店、香油店、 服装店、古董银饰艺廊、海上用品店等，还包括有很多家大型的百货公司，此外，饭店、餐厅、酒吧林立， 是巴厘 岛繁华的地段。
                <w:br/>
                【芳香按摩 SPA1 小时】巴厘岛 SPA 是一种结合五官的松弛法，环境、香熏、音乐，并利用古老的按摩手法和和各式 周到的服务来达到真正的放松，您不妨可以在安静的气氛中小睡一下，消除旅途的疲劳。全套身体护理做下来，一 定会让你有一种受到皇室待遇的精致呵护的感觉，快来体验一次心灵“SPA”，充分感受巴厘岛带给您的无限悠闲乐 趣。温馨提示：(男女皆可，但 12 岁以下小孩及孕妇不宜，恕不退费)
                <w:br/>
                D7
                <w:br/>
                巴厘岛－上海－兰州
                <w:br/>
                早：飞机上      中：自理      晚：自理            住宿：温暖的家
                <w:br/>
                <w:br/>
                送往巴厘岛国际机场，并办理离境手续后乘搭豪华班机离开，结束这次悠闲而精彩的巴厘岛之旅，希望您留下美好的难忘的回忆。
                <w:br/>
                注：导游有权根据实际情况变动行程景点的游玩顺序；如遇景点维修等非旅行社控制因素，则保留相关代替景点的权利！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1.交通：兰州－广州/深圳－巴厘岛往返经济舱机票，当地旅游巴士一人一正座。 
                <w:br/>
                2.住宿：入住行程内参考酒店 5 晚，2 人一间。
                <w:br/>
                3.用餐：全程 5 早餐 8 正餐 。
                <w:br/>
                4.导游：当地导游小费及全程领队。 5.门票：行程中所列景点首道门票。
                <w:br/>
                6.保险：境外团队旅游意外险 30 万/人 7.其它：每人每天一支饮用水	
                <w:br/>
                8.签证：落地签 35 美金+旅游税 10 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1.行程之外自费项目及私人所产生的个人费用等。 2.航空公司临时通知增加的燃油附加费。
                <w:br/>
                3.全程单房差 1300 元、自费项目、行李超重费、购物及其它个人消费、不可抗力导致的额外费用（包括飞机更改、延误所  产生的费用）。
                <w:br/>
                4.12 岁以内小孩不占床减 600，占床大小同价，12 岁以上（含 12 岁）必须占床 5.非大陆护照附加费 500 元人。
                <w:br/>
                6.如游客在旅游跟团期间离团每天须收取 500 元/人/天离团费。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1、境外旅游期间财务请随身携带，车上不可放贵重物品， 自由活动期间注意安全。
                <w:br/>
                2、行程中如有购物店安排均为合法的购物商店，游客可完全放心自愿消费。
                <w:br/>
                3、行程中导游推荐参加的自费项目，游客自愿参加绝无强迫。
                <w:br/>
                4、持非中国大陆护照参团需要加收 RMB500/人的机票附加费，请报名前来电咨询操作中心。
                <w:br/>
                5、持《香港签证身份书》或《澳门旅行证》的客人参加团队请自备签证再参团 (不能做落地签也不免签) 。
                <w:br/>
                6、巴厘岛免签，依然需要提供护照原件 (须有半年以上有效期，以出发之日算及至少三张签证空白页，中国海关 规定签证 页不足不能出境) ，报名只需客人提供护照首页扫描件，无需寄/交护照及任何证件给旅行社。
                <w:br/>
                7、如出现有单人或单男单女，则以加床为原则，出现单人房须收取单间差价费用 (现询为准) 。
                <w:br/>
                8、精致小团当地不安排全陪领队。
                <w:br/>
                9、为了团友人身安全，行程中不允许离团。如因不可抗拒因素需要离团，本人要签名确认并交纳离团费￥500/人/ 天，离 团期间发生任何事情，与旅行社无关；
                <w:br/>
                10、如遇航空公司航班时间临时调整，我社将以实际航班时间安排旅客用餐，但不做任何经济赔偿；如航空公司原因造成飞 机延误，所造成的费用，我司将尽最大努力协助您办理变更事宜，如产生差价，多退少补。
                <w:br/>
                11、因天灾、人祸、罢工、天气影响以及其他不可抗拒因素而导致损失或产生额外费用，概与本公司及其代理人无关。 如 遇特殊情况，本公司有权将行程的先后做出适当的变动或替换任何项目；
                <w:br/>
                12、港澳台同胞出团时需备有回乡证和台胞证。如因贵宾未携带相应证件而产生的损失和造成不能正常出境，请贵宾自负后 果。
                <w:br/>
                13、客人所持有的护照为非中国大陆护照，请客人自备多次往返中国大陆签证，临时香港护照(DI护照)客人不适用印尼 落地签证。
                <w:br/>
                注明：以上内容若与新的旅游法规相冲突，以新的旅游法规为准。
                <w:br/>
                声明：如航空公司原因造成飞机延误，所造成的费用，我司将不做出任何补偿。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1、境外旅游期间财务请随身携带，车上不可放贵重物品， 自由活动期间注意安全。
                <w:br/>
                2、行程中如有购物店安排均为合法的购物商店，游客可完全放心自愿消费。
                <w:br/>
                3、行程中导游推荐参加的自费项目，游客自愿参加绝无强迫。
                <w:br/>
                4、持非中国大陆护照参团需要加收 RMB500/人的机票附加费，请报名前来电咨询操作中心。
                <w:br/>
                5、持《香港签证身份书》或《澳门旅行证》的客人参加团队请自备签证再参团 (不能做落地签也不免签) 。
                <w:br/>
                6、巴厘岛免签，依然需要提供护照原件 (须有半年以上有效期，以出发之日算及至少三张签证空白页，中国海关 规定签证 页不足不能出境) ，报名只需客人提供护照首页扫描件，无需寄/交护照及任何证件给旅行社。
                <w:br/>
                7、如出现有单人或单男单女，则以加床为原则，出现单人房须收取单间差价费用 (现询为准) 。
                <w:br/>
                8、精致小团当地不安排全陪领队。
                <w:br/>
                9、为了团友人身安全，行程中不允许离团。如因不可抗拒因素需要离团，本人要签名确认并交纳离团费￥500/人/ 天，离 团期间发生任何事情，与旅行社无关；
                <w:br/>
                10、如遇航空公司航班时间临时调整，我社将以实际航班时间安排旅客用餐，但不做任何经济赔偿；如航空公司原因造成飞 机延误，所造成的费用，我司将尽最大努力协助您办理变更事宜，如产生差价，多退少补。
                <w:br/>
                11、因天灾、人祸、罢工、天气影响以及其他不可抗拒因素而导致损失或产生额外费用，概与本公司及其代理人无关。 如 遇特殊情况，本公司有权将行程的先后做出适当的变动或替换任何项目；
                <w:br/>
                12、港澳台同胞出团时需备有回乡证和台胞证。如因贵宾未携带相应证件而产生的损失和造成不能正常出境，请贵宾自负后 果。
                <w:br/>
                13、客人所持有的护照为非中国大陆护照，请客人自备多次往返中国大陆签证，临时香港护照(DI护照)客人不适用印尼 落地签证。
                <w:br/>
                注明：以上内容若与新的旅游法规相冲突，以新的旅游法规为准。
                <w:br/>
                声明：如航空公司原因造成飞机延误，所造成的费用，我司将不做出任何补偿。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如航空公司原因造成飞机延误，所造成的费用，我司将不做出任何补偿。
                <w:br/>
                为了团友人身安全，行程中不允许离团。如因不可抗拒因素需要离团，本人要签名确认并交纳离团费￥500/人/ 天，离 团期间发生任何事情，与旅行社无关；
                <w:br/>
                如遇航空公司航班时间临时调整，我社将以实际航班时间安排旅客用餐，但不做任何经济赔偿；如航空公司原因造成飞 机延误，所造成的费用，我司将尽最大努力协助您办理变更事宜，如产生差价，多退少补。
                <w:br/>
                因天灾、人祸、罢工、天气影响以及其他不可抗拒因素而导致损失或产生额外费用，概与本公司及其代理人无关。 如 遇特殊情况，本公司有权将行程的先后做出适当的变动或替换任何项目；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巴厘岛免签，依然需要提供护照原件 (须有半年以上有效期，以出发之日算及至少三张签证空白页，中国海关 规定签证 页不足不能出境) ，报名只需客人提供护照首页扫描件，无需寄/交护照及任何证件给旅行社。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巴厘岛免签，依然需要提供护照原件 (须有半年以上有效期，以出发之日算及至少三张签证空白页，中国海关 规定签证 页不足不能出境) ，报名只需客人提供护照首页扫描件，无需寄/交护照及任何证件给旅行社。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2025-06-09T17:23:14+08:00</dcterms:created>
  <dcterms:modified xsi:type="dcterms:W3CDTF">2025-06-09T17:23:14+08:00</dcterms:modified>
</cp:coreProperties>
</file>

<file path=docProps/custom.xml><?xml version="1.0" encoding="utf-8"?>
<Properties xmlns="http://schemas.openxmlformats.org/officeDocument/2006/custom-properties" xmlns:vt="http://schemas.openxmlformats.org/officeDocument/2006/docPropsVTypes"/>
</file>