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春节【福建大全景】双飞8日游行程单</w:t>
      </w:r>
    </w:p>
    <w:p>
      <w:pPr>
        <w:jc w:val="center"/>
        <w:spacing w:after="100"/>
      </w:pPr>
      <w:r>
        <w:rPr>
          <w:rFonts w:ascii="微软雅黑" w:hAnsi="微软雅黑" w:eastAsia="微软雅黑" w:cs="微软雅黑"/>
          <w:sz w:val="20"/>
          <w:szCs w:val="20"/>
        </w:rPr>
        <w:t xml:space="preserve">【福建大全景】  福建厦门、土楼王--永定高北土楼、武夷山主景区、英雄之都南昌 海丝之城泉州寻找【蟳埔渔村】外观【厦门大学】中国小垦丁平潭岛,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FJ1735870767ST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【游】滨海-厦门、海岛-平潭岛、土楼王-高北土楼、两宋古城-泰宁、寻找【蟳埔渔村】 
                <w:br/>
                文艺渔村-曾厝垵、双世遗-武夷山主景区、外观厦门大学
                <w:br/>
                【赠】价格10万元旅游人身意外险
                <w:br/>
                【吃】特别安排：泰宁豆腐宴、土楼客家宴、厦门海鲜大咖、武夷山茶宴；
                <w:br/>
                【住】全程入住特色客栈、保证干净卫生、独立卫浴双标间
                <w:br/>
                【娱】特别安排，一生必玩的：厦门鼓浪屿玩足4个小时，武夷山世界双遗产地武夷山主景区福建经典项目一网打尽。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推荐全福建的五大理由：
                <w:br/>
                þ 一次出行，囊括所有福建经典景点：
                <w:br/>
                þ 中国小垦丁-平潭岛、永定高北土楼、双世遗武夷山主景区、海上花园鼓浪屿。
                <w:br/>
                 您不远千里来到福建，我们一定让您不虚此行！
                <w:br/>
                þ 行程宽松，时间充裕，全程一车一导，每天都有新景点。
                <w:br/>
                þ 花最少的钱玩最精华的景点。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抵达南昌，安排接站
                <w:br/>
              </w:t>
            </w:r>
          </w:p>
          <w:p>
            <w:pPr>
              <w:pStyle w:val="indent"/>
            </w:pPr>
            <w:r>
              <w:rPr>
                <w:rFonts w:ascii="微软雅黑" w:hAnsi="微软雅黑" w:eastAsia="微软雅黑" w:cs="微软雅黑"/>
                <w:color w:val="000000"/>
                <w:sz w:val="20"/>
                <w:szCs w:val="20"/>
              </w:rPr>
              <w:t xml:space="preserve">
                抵达后入住酒店
                <w:br/>
                客人可以自行前往、南昌《秋水广场》地处红谷滩新区赣江之滨，紧邻行政中心广场，与滕王阁隔江相望，再现了千古名篇《滕王阁序》中的“落霞与孤鹜齐飞，秋水共长天一色”的意境——秋水广场正是由此而得名；是一座以喷泉为主题，红谷滩秋水广场上《音乐灯光梦幻喷泉》引人注目，是亚洲最大的音乐喷泉群，喷水池面积 1.2 万平方米，主喷高度达 128 米，是南昌市一靓丽景观。人们可一边欣赏音乐一边观看滕王阁美景；秋水广场南面是内容悠远丰富的“赣文化长廊”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泰宁古城&gt;&gt;高北土楼&gt;&gt;&gt;承启楼&gt;&gt;&gt;侨福楼
                <w:br/>
              </w:t>
            </w:r>
          </w:p>
          <w:p>
            <w:pPr>
              <w:pStyle w:val="indent"/>
            </w:pPr>
            <w:r>
              <w:rPr>
                <w:rFonts w:ascii="微软雅黑" w:hAnsi="微软雅黑" w:eastAsia="微软雅黑" w:cs="微软雅黑"/>
                <w:color w:val="000000"/>
                <w:sz w:val="20"/>
                <w:szCs w:val="20"/>
              </w:rPr>
              <w:t xml:space="preserve">
                早餐后赴车游览【泰宁古城】【状元文化主题铜雕群】领略泰宁古城的历史变迁，感受“汉唐古镇、两宋名城”之风韵 ,可以在临水而居的状元文化园内触摸2200年的风雨沧桑，追忆工农红军三进三出的烽火岁月品尝泰宁闽北特色小吃、游浆豆腐、泰宁米酒、仙草糕、有机鱼、擂茶、石斛煲汤、红菇汤、暖菇包、闽北特色大排档等等、后开始游览游览【永定高北土楼】 ，参观《永定高北土楼群（土楼王）》，参观高贵典雅的土楼之王—圆楼【承启楼】——参观寓意招财进宝的【世泽楼】——参观俗称“不倒楼”的【五云楼】——参观被称为“博士楼”的【侨福楼】等。赠送【篝火晚会】赠送产品如因为特殊情况取消、不给予退任何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土楼</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鼓浪屿&gt;&gt;&gt;港仔后海滩&gt;&gt;&gt;金砖之夜&gt;&gt;&gt;五缘湾湿地公园
                <w:br/>
              </w:t>
            </w:r>
          </w:p>
          <w:p>
            <w:pPr>
              <w:pStyle w:val="indent"/>
            </w:pPr>
            <w:r>
              <w:rPr>
                <w:rFonts w:ascii="微软雅黑" w:hAnsi="微软雅黑" w:eastAsia="微软雅黑" w:cs="微软雅黑"/>
                <w:color w:val="000000"/>
                <w:sz w:val="20"/>
                <w:szCs w:val="20"/>
              </w:rPr>
              <w:t xml:space="preserve">
                早餐后随后赴码头乘轮渡，赴海上花园-国家5A级景区——【鼓浪屿】（游览时间不少于4小时）因岛上有一中空巨石受海浪拍打时声如鸣鼓而名，由于历史上曾经是英、美、法等国的公共租界地，岛上保留了大量极具异国风情的建筑，岛上居民喜欢钢琴拥有量为全国之最，月下风中琴声悠扬，素有“音乐岛”之称；漫步观赏风格各异的【万国建筑群】游【毓园】远眺鼓浪屿标志日光岩，步行至【港仔后海滩】观光。至鼓浪屿最繁华的商业街龙头路，自由品尝中华老字号特产。后自由漫步鼓浪屿的花径小道，小资情调的鼓浪屿，有理由让你足足游走一天都不嫌多…那山、那海，都是你的【五缘湾湿地公园】参观 游览，厦门市五缘湾占地 85 公顷，是厦门最大的公园，也是最大的湿地生态园区，被称为是厦门的城市绿肺。按照功能规划，公园设有湿地生态自然保护区红树林植物区、鸟类观赏岛等【金砖之夜】—车游厦门最佳夜景
                <w:br/>
                1.鼓浪屿每日限流，轮渡票提前预定周期长，票比较紧张，具体轮渡上岛时间以实际安排为准；
                <w:br/>
                2.鼓浪屿属半开放式自由商业区,沿途的特产店请客人自我约束，根据需求自愿购买，与旅行社无关！
                <w:br/>
                3.鼓浪屿世界文化遗产地，禁止扩音器讲解，游客需自行租用无线耳麦20元/人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南普陀&gt;&gt;&gt;外观厦门大学&gt;&gt;&gt;曾厝垵&gt;&gt;集美学村
                <w:br/>
              </w:t>
            </w:r>
          </w:p>
          <w:p>
            <w:pPr>
              <w:pStyle w:val="indent"/>
            </w:pPr>
            <w:r>
              <w:rPr>
                <w:rFonts w:ascii="微软雅黑" w:hAnsi="微软雅黑" w:eastAsia="微软雅黑" w:cs="微软雅黑"/>
                <w:color w:val="000000"/>
                <w:sz w:val="20"/>
                <w:szCs w:val="20"/>
              </w:rPr>
              <w:t xml:space="preserve">
                早餐后乘车参观【南普陀寺】(约40分钟)它是中国最早的佛教高等教育基地，是全国唯一的佛教学院；天王殿、大雄宝殿、藏经阁、左右厢房、钟鼓楼等构成的建筑群，雄伟、壮观，颇具佛教特色，随后赴【集美学村】著名景点有嘉庚建筑、龙舟池、嘉庚故居、陈嘉庚先生生平事迹陈列馆、嘉庚公园、鳌园等。其中鳌园即为陈嘉庚先生墓。随后赴【鳌园】（约0.5小时）记录了中国古代和近代的重要历史事件。也代表了【闽南雕工】的一个时代的水平标准！【集美解放纪念碑】碑座石栏，刻着各种珍禽怪兽和奇花异草，与照壁和陈嘉庚陵墓在一起，据说是块风水宝地啊！游览【环岛路】游览“一国两制统一中国”。“一国两制，统一中国”标语面向海域，岸边金色观音像遥对大海，如在盼望远处游子归来，远眺金门列岛，对面的碉堡、营房依稀可见，山顶上飘着青天白日旗，离我们最近的那条巨幅横标格外显眼，白底红字“三民主义统一中国”参观外观2017年金砖五国会议会场——【厦门国际会议展览中心】简称"厦门会展中心"位于厦门闻名遐迩的地标之一环岛路的北侧、面积规模位居世界前列。随后前往【曾厝垵】（约1小时）闽南第一特色村、厦门城市缝隙中的文艺村曾厝垵坐落在环岛路旁一个小渔村，是厦门城市发源地，繁华都市缝隙中保留着那份最原始的宁静与美好是它的特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蟳埔渔村&gt;&gt;&gt;中国平潭跨海大桥&gt;&gt;&gt;龙凤头沙滩
                <w:br/>
              </w:t>
            </w:r>
          </w:p>
          <w:p>
            <w:pPr>
              <w:pStyle w:val="indent"/>
            </w:pPr>
            <w:r>
              <w:rPr>
                <w:rFonts w:ascii="微软雅黑" w:hAnsi="微软雅黑" w:eastAsia="微软雅黑" w:cs="微软雅黑"/>
                <w:color w:val="000000"/>
                <w:sz w:val="20"/>
                <w:szCs w:val="20"/>
              </w:rPr>
              <w:t xml:space="preserve">
                早餐后前往【泉州】海上丝绸之路起点，寻访【蟳埔渔村】是阿拉伯后裔神秘渔村，当地居民以打鱼为主，村中古墙、房屋皆是海蛎壳拌泥而砌，被称为：“蚵壳厝”，透着渔村别具一格的韵味。抵达后，可自行寻找蟳埔阿姨帮姐姐们盘头、戴簪花圈，插象牙筷，深度体验当一回地地道道的蟳埔女（哥哥们可自行体验当地渔夫装、斗笠，）漫步在弯弯曲曲、幽静整洁的蚵壳小巷，感受它独特的风情。 请哥哥们耐心等待姐姐们梳妆打扮哦~赴平潭，途中经过雄伟壮观的——【中国平潭跨海大桥】，后前往全国最大的海滨公园【龙凤头沙滩】或是赤足踏 浪于沙滩之上，或是徜徉于海渔广场，让我们放下一切的烦恼，与大海来一场亲密的邂 逅，在听涛观海之中领悟心无所羁的非凡感触。返赴武夷山世界遗产地----【武夷山】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武夷山天游峰&gt;&gt;&gt;云窝&gt;&gt;茶博园》印象建州
                <w:br/>
              </w:t>
            </w:r>
          </w:p>
          <w:p>
            <w:pPr>
              <w:pStyle w:val="indent"/>
            </w:pPr>
            <w:r>
              <w:rPr>
                <w:rFonts w:ascii="微软雅黑" w:hAnsi="微软雅黑" w:eastAsia="微软雅黑" w:cs="微软雅黑"/>
                <w:color w:val="000000"/>
                <w:sz w:val="20"/>
                <w:szCs w:val="20"/>
              </w:rPr>
              <w:t xml:space="preserve">
                早餐后赴武夷山主景区、该景区曾被国际旅游组织执委会主席巴尔科夫人称为“世界环境保护的典范”“三三秀水清如玉，六六奇峰翠插天”构成了奇幻百出的武夷山水之胜。中餐后乘环保观光车前往【云窝】游览，云窝以铁象岩为界，分上、下云窝。云窝背岩临水，地处武夷山精华地带，为武夷山首胜，这里历来是古代文人墨客、名宦隐潜居养心之所，此处因常有云窝飘渺而得名，是古代道人方士隐居潜读的地方。团友经茶洞，看五月第一壁——【晒布岩】之后前往武夷山第一胜地【天游峰】(约3-4小时)，此处三方环水，登其颠观云海，犹如天上游，九曲全景尽收眼底；游览【茶博园】【印象建州】位于印象大红袍体验中心、武夷茶博园一层，项目规划总建设用地20000平方米，是一座集旅游接待、娱乐休闲、餐饮购物、会展、演艺等为一体的集成式旅游商业综合体。街区围绕一条长513米的人工“小九曲”，建设成经典美食区、文化展示区、观光休闲区、特色售卖区“四大区块”，一张全国最大的茶桌，可以供全国近百名游客品茗、这里有各色的闽北特色小吃，如：邵武包糍、顺昌灌蛋、建瓯鸡茸、山泉水豆腐、豆腐娘粉、蚵仔煎、老长沙臭豆腐，还能品武夷茶香与少数民族与台湾特色美食等。欣赏到武夷悠久民俗，傀儡翻书、撑伞、王乞子翻跟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大红袍景区&gt;&gt;品茶趣&gt;&gt;&gt;返回南昌
                <w:br/>
              </w:t>
            </w:r>
          </w:p>
          <w:p>
            <w:pPr>
              <w:pStyle w:val="indent"/>
            </w:pPr>
            <w:r>
              <w:rPr>
                <w:rFonts w:ascii="微软雅黑" w:hAnsi="微软雅黑" w:eastAsia="微软雅黑" w:cs="微软雅黑"/>
                <w:color w:val="000000"/>
                <w:sz w:val="20"/>
                <w:szCs w:val="20"/>
              </w:rPr>
              <w:t xml:space="preserve">
                早餐后游览武夷山【大红袍景区】（游览时间约1.5小时），走在崎岖的小路上，四周秀美的景色将会令您如痴如醉，留连忘返；意味隽永的摩崖石刻、绵香醇厚的茶文化和源远流长的佛教文化若细细品味，画境、意境相谐趣，您将会感到情景交融，妙趣横生，古代文人墨客在此留下石刻，历代高僧在此驻足，在九龙窠最后一窠岩壁间，有一用石块垒成的盆景似的茶园，上面生长着几丛茶树，它就是闻名于世的“茶中之王”——大红袍母树，大红袍景区的名字即源于此。【大红袍农家品茶趣】（不属于行程购物店）  晚乘车赴南昌，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根据航班时间返程，送站，返回温馨的家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1、汽 车：当地空调旅游车。
                <w:br/>
                2、用 餐：含 7早4正（由于怕影响白天走行程所以早餐均为打包早）正餐餐标为：40元/人餐，10 人一桌、八菜一汤不含酒水（如不满十人或超出十人，餐厅将视具体情况调整）自由活动期间用餐请自理，如因自身原因临时放弃用餐，则餐费不退。
                <w:br/>
                3、门 票：成人行程所列景点首道门票（导游有权根据实践情况、在保证不减少行程情况下、调整行程顺序）
                <w:br/>
                4、导 游：行程中所列参观游览过程中，地方专职中文导游服务（部门景区安排当地景区讲解员）。
                <w:br/>
                5、酒 店：全程4钻酒店+1晚农家民宿体验（土楼周边民宿）
                <w:br/>
                6、保 险：旅行社责任险
                <w:br/>
                7、小 孩：1.2m 以下儿童含车位正座、全餐导游服务费旅行社责任险及过渡费不含床位门票（产生费用由客人自理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1、因交通延误、天气、自然灾害等不可抗力原因导致的额外费用、需客人自理；
                <w:br/>
                2、因自身违约、自身过错、自身疾病等自身原因导致的人身财产损失而额外支付的费用；
                <w:br/>
                3、不占床位游客不含早餐。
                <w:br/>
                4、当地导游会推荐自费项目、客人自愿参加。
                <w:br/>
                5、赠送的景点不去不给予退任何费用、此产品以为优惠产品、任何证件或老人、小孩在无任何减免政策。
                <w:br/>
                6、因厦门鼓浪屿船票需要预约，为了保障游客利益，使游览更加顺畅不减少景点前提情况下，游览顺序可前后调整
                <w:br/>
                小交通：鼓浪屿耳麦20元自理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
                厦门金门游船/帆船出海+老院子景区=打包优惠价298元。
                <w:br/>
                厦门金门游船/帆船出海++老院子景区+闽南传奇秀=打包优惠价398元
                <w:br/>
                打包套餐，选择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1、因南北饮食习惯差异较大，福建东南沿海口味较为清淡，当地团队餐口味可能会不适应，尽请谅解并可自备些零食（方便面、榨菜、辣酱等）
                <w:br/>
                2、夏季南方蚊虫较多，请带好驱蚊(虫)用品（如清凉油、风油精等）。春季厦门雨季时间较长，空气比较潮湿，部分酒店存在被褥返潮，墙纸开边，发霉等情况，敬请谅解。
                <w:br/>
                3、厦门总体气候比较温和，雨量充沛，属海洋性季风气候。这里夏季较为炎热，7、8月份一般都在30℃以上；冬季温度则经常低于10℃；日照时间长，太阳光充沛。年平均气温为21℃。所以厦门酒店房间空调一般均无暖气（空调无暖风）。厦门受海洋性气候影响，早晚温差较大。白天气温较高，请携带好个人常用物品（晕车药、防晒品等）；
                <w:br/>
                4、因福建用车为套车，游览时不要携带行李，行李可寄存酒店，贵重物品请随身携带或寄存。
                <w:br/>
                5、厦门大学开放时间：礼拜一至五（12:00-14:00；18:00以后）；礼拜六、日及大型节假日，厦大寒暑假期间全天开放，入校人员需出示有效证件，例如身份证、学生证等，入校参观需排队等侯）。
                <w:br/>
                6、根据《厦门治安管理条例》规定，所有住店旅客，都必须持有效证件实名登记入住（未成年人需提供出生证明或户口本）
                <w:br/>
                7、根据《厦门轮渡公司旅游客运航线游客管理相关规定》，所有乘坐厦鼓渡轮的乘客（身高1.2米以下的儿童除外），必须提供身份证等有效证件原件配合本人船票通过轮渡检票口。
                <w:br/>
                8此产品为特惠产品、机票、酒店、景点、车都是提前交完款所以价格才能优惠、客人一但报完名交完款、在此期间如想退团、费用不给退还、望理解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此产品为特惠产品、机票、酒店、景点、车都是提前交完款所以价格才能优惠、客人一但报完名交完款、在此期间如想退团、费用不给退还、望理解！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身份证及电话号码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2025-05-04T18:31:49+08:00</dcterms:created>
  <dcterms:modified xsi:type="dcterms:W3CDTF">2025-05-04T18:31:49+08:00</dcterms:modified>
</cp:coreProperties>
</file>

<file path=docProps/custom.xml><?xml version="1.0" encoding="utf-8"?>
<Properties xmlns="http://schemas.openxmlformats.org/officeDocument/2006/custom-properties" xmlns:vt="http://schemas.openxmlformats.org/officeDocument/2006/docPropsVTypes"/>
</file>