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【光雾山红叶】米仓山景区、兴汉胜境、诸葛古镇动车三日游行程单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GNZT1728877133z3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四川省-米仓山国家森林公园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★两汉三国，真美汉中，安逸光雾山
                <w:br/>
                ★亚洲最长红地毯、中国红叶第一山——光雾山
                <w:br/>
                ★光雾山红叶最佳观赏时间：10月20日-11月10日
                <w:br/>
                ★全程0购物
                <w:br/>
                ★集三国文化，古栈道文化，红色旅游文化为一体的综合性旅游线路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兰州—陇南（动车）——汉中（大巴）
                <w:br/>
              </w:t>
            </w:r>
          </w:p>
          <w:p>
            <w:pPr>
              <w:pStyle w:val="indent"/>
            </w:pPr>
            <w:r>
              <w:rPr>
                <w:rFonts w:ascii="微软雅黑" w:hAnsi="微软雅黑" w:eastAsia="微软雅黑" w:cs="微软雅黑"/>
                <w:color w:val="000000"/>
                <w:sz w:val="20"/>
                <w:szCs w:val="20"/>
              </w:rPr>
              <w:t xml:space="preserve">
                早乘动车赴陇南，后乘大巴赴汉中勉县。沿途观赏陇上江南的独特美景，感受自然环境的神奇变化，下午抵达汉中勉县，游览诸葛古镇，诸葛古镇南依汉江、北邻武侯祠、东连马超墓、西接阳平关，地理位置优越，文化资源丰厚。景区总占地面积200余亩，总投资约2.5亿元。诸葛古镇主体建筑面积约2.5万平方米。是陕西省省委、省政府确定的十大重点文化项目之一；汉中三国文化的重要展示体验区；也是陕旅集团精心打造的集古迹参观、民居展示、民俗餐饮、儿童娱乐、亲水休闲等多种业态为一体的文化旅游景区。参观结束后入住酒店。
                <w:br/>
                交通：动车-汽车
                <w:br/>
                景点：诸葛古镇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汉中/勉县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汉中—米仓山—汉中
                <w:br/>
              </w:t>
            </w:r>
          </w:p>
          <w:p>
            <w:pPr>
              <w:pStyle w:val="indent"/>
            </w:pPr>
            <w:r>
              <w:rPr>
                <w:rFonts w:ascii="微软雅黑" w:hAnsi="微软雅黑" w:eastAsia="微软雅黑" w:cs="微软雅黑"/>
                <w:color w:val="000000"/>
                <w:sz w:val="20"/>
                <w:szCs w:val="20"/>
              </w:rPr>
              <w:t xml:space="preserve">
                早餐后乘车前往光雾山旅游区—【米仓山景区】（又名大坝景区，观光车60元自理），游天然画廊、游堪称巴山明珠的香炉山、牟早阳小九寨、牟阳城遗址等景点。在巴山珍稀植物园观赏世界稀有活化石——巴山水青岗，漫步黑熊沟、沟内以跌水、短瀑群，奇峰和森林景观为主要特色，同时黑熊沟是红叶彩林最佳观赏点！沿栈道拾级而下，抬头可见漫山遍野层林尽染；低头可见片片红叶染红溪边
                <w:br/>
                后返回汉中，自愿自费前往观看《天汉传奇》（198元/人，完全自愿）是以汉中兴汉新区汉源湖为舞台的大型水上实景演出，整场表演以汉水女神为主线，将多个篇章串联起来。气势恢宏的皇家大船，明艳动人的旱莲船，与演员婀娜的身姿相呼应，随风摇曳起舞，展现出一幅人在景中的美好画卷；演出通过水上投影、水中造型、水上表演等一系列与水有关的创意和特效形式，给游客展现出一幅汉文化的传奇画卷，再现汉文明的盛世。也展现出一幅汉文化的动人传奇画卷，结束返回汉中，后入住酒店休息。
                <w:br/>
                交通：汽车
                <w:br/>
                景点：米仓山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汉中/勉县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汉中—兴汉胜境—兰州
                <w:br/>
              </w:t>
            </w:r>
          </w:p>
          <w:p>
            <w:pPr>
              <w:pStyle w:val="indent"/>
            </w:pPr>
            <w:r>
              <w:rPr>
                <w:rFonts w:ascii="微软雅黑" w:hAnsi="微软雅黑" w:eastAsia="微软雅黑" w:cs="微软雅黑"/>
                <w:color w:val="000000"/>
                <w:sz w:val="20"/>
                <w:szCs w:val="20"/>
              </w:rPr>
              <w:t xml:space="preserve">
                早餐后，游览【兴汉胜境】，兴汉胜景依汉源湖而建，以自然生态的汉水之源为根，以中华民族的汉文化之源为魂，以汉朝初兴的历史辉煌为底色，建成集汉风景点群、汉风商街群、汉风博物馆群、汉风酒店群、汉风餐饮、汉风演艺等于一体的汉文化旅游度假区，为游客带来雅致、美好、快乐的汉风生活体验。
                <w:br/>
                后乘车至陇南，下午乘动车返回兰州，结束愉快的旅程！
                <w:br/>
                交通：汽车-动车
                <w:br/>
                景点：兴汉胜境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1.交通：往返动车二等座及当地空调旅游汽车。 
                <w:br/>
                2.住宿：全程酒店标准间住宿。 
                <w:br/>
                3.门票：划线景点首道门票。
                <w:br/>
                4.导游：16人以上全程优秀专线导游。 
                <w:br/>
                5.报价含 2 早餐费用。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不含米仓山观光车60元/人，不含香炉山索道130元/人往返；
                <w:br/>
                不含全程正餐。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在不删减景点的情况下导游有权利对游览顺序进行调整。
                <w:br/>
                行程中有大量的户外活动，请您穿着适合户外活动的鞋子。
                <w:br/>
                行程中有大量的体力活动请您及时补充水分及热量。
                <w:br/>
                健步走过程中请您根据自身的情况量力而行，如有不适请立即终止活动并立即反馈给领队。
                <w:br/>
                文明出行，请勿将随身垃圾随意丢弃，建议您携带小垃圾袋将垃圾打包带走保持自然环境。
                <w:br/>
                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6.因此线路程较远，天气多变，请游客随身带好晕车药，衣物以及雨具。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假日期间车次不定，需根据当时铁路放票情况。
                <w:br/>
                1、游客入住酒店时，一定要先检查好房间中所有物品是否完好无损，如若有请一定与酒店前台联系；如有另行付费的物品，请选择使用；以免在退房时产生不必要的误会。
                <w:br/>
                2、出门在外安全最重要，穿越马路请走人行道；逛街及晚上自由活动时要结伴而行，不要太晚回酒店，出门要带好酒店卡片（上面有酒店的名称、地址及电话）。
                <w:br/>
                3、洗澡时请注意安全，以免滑倒。
                <w:br/>
                4、出门在外证件、钱物请务必保管好，贵重物品随身携带，切勿压在枕下。
                <w:br/>
                5、请自备感冒药、消炎药、诺佛沙星胶囊等常用药品。
                <w:br/>
                6、旅游景点都有纪念品出售，请在正规商场购买，并索要发票。
                <w:br/>
                7、旅游景点大多属于丛林自然风光，进入景区请按照指示牌文明游览，遵守景区管理规定，标贴有“不准入内”或“禁止进入”标志的属于未开发或安全设施不健全区域，请勿继续前行。
                <w:br/>
                8.成团人数在16人以下司机兼导游。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报名人的身份证号码及联系方式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2025-04-28T00:11:15+08:00</dcterms:created>
  <dcterms:modified xsi:type="dcterms:W3CDTF">2025-04-28T00:11:15+08:00</dcterms:modified>
</cp:coreProperties>
</file>

<file path=docProps/custom.xml><?xml version="1.0" encoding="utf-8"?>
<Properties xmlns="http://schemas.openxmlformats.org/officeDocument/2006/custom-properties" xmlns:vt="http://schemas.openxmlformats.org/officeDocument/2006/docPropsVTypes"/>
</file>