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轻奢山西双动7日（四钻）-2025年行程单</w:t>
      </w:r>
    </w:p>
    <w:p>
      <w:pPr>
        <w:jc w:val="center"/>
        <w:spacing w:after="100"/>
      </w:pPr>
      <w:r>
        <w:rPr>
          <w:rFonts w:ascii="微软雅黑" w:hAnsi="微软雅黑" w:eastAsia="微软雅黑" w:cs="微软雅黑"/>
          <w:sz w:val="20"/>
          <w:szCs w:val="20"/>
        </w:rPr>
        <w:t xml:space="preserve">爱尚双动7日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SHANX1722137987At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●品质享受：入住五晚携程四钻酒店，平遥特别安排一晚景区内客栈住宿
                <w:br/>
                ●精华景点：
                <w:br/>
                被誉为“亚洲佛光”—佛光寺
                <w:br/>
                三大世界文化遗产景区—五台山、云冈石窟、平遥古城
                <w:br/>
                ●精品美食：
                <w:br/>
                独家安排品尝当地特色美食风味：
                <w:br/>
                五台山佛国素斋、雁北粗粮宴、平遥风味餐、黄河大鲤鱼；
                <w:br/>
                平遥沉浸式餐厅品晋商大戏—土的掉渣的晋商大戏《晋商乡音》；
                <w:br/>
                ●贴心服务: 特别安排每天1瓶矿泉水，补充水分、特别安排品尝山西特色路点
                <w:br/>
                ●特别赠送：平遥古城景区电瓶车服务、云冈石窟、雁门关、山西壶口小交通、悬空寺摆渡车已含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当地必消项目：景区耳麦100元人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用餐
                <w:br/>
                住宿
                <w:br/>
                D1
                <w:br/>
                兰州西—太原
                <w:br/>
                兰州西站乘动车赴太原南站，接站后送酒店自由活动。
                <w:br/>
                无
                <w:br/>
                太原
                <w:br/>
                D2
                <w:br/>
                太原—五台山（全程约240KM，车程约3.5小时）—砂河（全程65KM，车程约2小时）
                <w:br/>
                【佛光寺】（注：周一闭馆，如遇佛光寺闭馆则更换为其他寺庙，产生的费用自理）中国现存规模最大、保存最完整的唐代木构建筑之一，被梁思成先生誉为“中国第一国宝”。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【龙之源】了解佛学文化知识。
                <w:br/>
                【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早
                <w:br/>
                中
                <w:br/>
                晚
                <w:br/>
                五台山及周边
                <w:br/>
                D3
                <w:br/>
                砂河—浑源（全程约92KM，车程约1.5小时）—大同（全程约70KM，车程约1.5小时）
                <w:br/>
                【悬空寺首道】（游览时间约50分钟）（登临费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云冈石窟】（景交已含）（游览时间约1小时），是我国最大的石窟之一，与敦煌莫高窟、洛阳龙门石窟和麦积山石窟并称为中国四大石窟艺术宝库。后乘车巡游大同古城夜景2008年大同实施了全面历史文化复兴。修复后的古城墙雄伟壮观，伟岸的轮廓更具魅力。
                <w:br/>
                温馨提示：如遇大同-五台山或五台山-大同遇降大雨/雪，修路等不可抗力原因导致道路封闭，需绕行高速前往，所产生额外费用由客人承担，每人50元/人。
                <w:br/>
                早
                <w:br/>
                中
                <w:br/>
                晚
                <w:br/>
                大同
                <w:br/>
                D4
                <w:br/>
                大同—代县（全程约125KM，车程约2小时）—祁县（全程约257KM，车程约3.5小时）—平遥（全程约50KM,车程约1小时）
                <w:br/>
                【雁门关】（景交已含）（游览时间约1小时），长城上的重要关隘，以“险”著称，被誉为“中华第一关”，有“天下九塞，雁门为首”之说。
                <w:br/>
                【宝源醋坊】（游览时间约1小时）了解醋的酿造工艺，品尝陈年老醋。&amp;quot;自古酿醋数山西，山西酿醋数清徐。&amp;quot;
                <w:br/>
                【乔家大院】（游览时间约1小时）走进这座城堡式建筑，200多年的历史沧桑、岁月风云扑面而来。在为“北方民居典范”的宏伟气势、精巧造型惊叹的同时，更思索着乔家白手起家而登顶财富之巅且长盛不衰的奥秘。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早
                <w:br/>
                中
                <w:br/>
                晚
                <w:br/>
                平遥
                <w:br/>
                D5
                <w:br/>
                平遥—吉县（全程约300KM，车程约4.5小时）—临汾（全程约150KM，车程约2小时）
                <w:br/>
                【平遥古城】（自由活动）中国境内保存最为完整的一座古代县城，是中国汉民族城市在明清时期的杰出范例，在中国历史的发展中，为人们展示了一幅非同寻常的文化、社会、经济及宗教发展的完整画卷。
                <w:br/>
                【壶口瀑布】（景交已含）（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早
                <w:br/>
                中
                <w:br/>
                /
                <w:br/>
                临汾
                <w:br/>
                D6
                <w:br/>
                临汾—介休（全程约140KM，车程约2.5小时）—太原（全程约140KM，车程约2.5小时）
                <w:br/>
                【张壁古堡】（游览时间约1.5小时）罕见的古代袖珍“城堡”，是中国现有较为完好的一座融军事、居住、生产、星象、宗教活动为一体，罕见的古代袖珍&amp;quot;城堡&amp;quot;，它集中了夏商古文化遗址、北朝地道、金代墓葬、元代戏台、明清民居等许多文物古迹，特别是北朝古地道、可汗庙、琉璃碑等为全国罕见。
                <w:br/>
                抵达返太原后入住酒店。
                <w:br/>
                早
                <w:br/>
                中
                <w:br/>
                /
                <w:br/>
                太原
                <w:br/>
                D7
                <w:br/>
                太原南送动车返回兰州西站结束行程。
                <w:br/>
                1.送站师傅会在提前一天联系您，请您注意留意手机短信或电话
                <w:br/>
                2.太原回兰时烦请客人自行在火车站、高铁站等候进站；
                <w:br/>
                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1、大交通：兰州西-太原南往返动车（二等座）
                <w:br/>
                2、用车：全程正规营运手续空调旅游车（根据人数用车，保证每人一个正座）
                <w:br/>
                3、住宿：全程入住携程四钻，平遥一晚特色客栈，舒适型酒店双标间，酒店不提供自然单间、三人间或加床、如产生单房差请客人自补720元人；
                <w:br/>
                参考酒店：
                <w:br/>
                太原：美丽豪酒店、智诚和平、花众致选酒店等同级
                <w:br/>
                五台山及周边：繁峙丰泽国际大酒店、憨山雅苑民宿、五台山宾馆等同级
                <w:br/>
                大同：美晶酒店、格雅酒店、高渡精品酒店等同级
                <w:br/>
                平遥：云路驿馆、昌锦隆、晋商府邸等同级
                <w:br/>
                临汾：新能源大酒店、瑞晶精品酒店、福禧四季酒店等同级
                <w:br/>
                温馨提示：
                <w:br/>
                南北酒店有差异，普遍比南方低一个档次，请抱着宽容的心态来对待，平遥民俗客栈（炕居多）住宿地为景区内， 如给大家带来不便，敬请见谅！ 
                <w:br/>
                4、用餐：行程中团队标准用餐（如人数不足10人，则菜品数量相应减少），含6早8正餐，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5、景点：景点首道门票。
                <w:br/>
                6、导游：当地持证导游服务，6人以上安排中文导游全程为您服务；5人以下（含5人）安排司机（仅安排中文司机负责行程活动中接待服务不提供景区/场馆讲解）。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景区讲解器全程耳麦讲解器（必须使用)：100元/人（山西景点大部分为古建形式，为保护景区建设，景区内不允许使用扩音器讲解，如因不租用讲解器，导致未能正常听取讲解，产生投诉不予受理，感谢您的配合！
                <w:br/>
                4、不提供自然单间，产生单房差或加床费用自理。非免费餐饮费、电话、饮料、烟酒、付费电视、行李搬运等费用。
                <w:br/>
                5、自由活动期间交通费、餐费、等私人费用。
                <w:br/>
                6、行程中未提到的其它费用：如特殊门票、游船（轮）、景区内二道门票、观光车、电瓶车、缆车、索道、动车票等费用。
                <w:br/>
                7、按照儿童报名“旅游费用包含”内容以外的所有费用需自理。例如产生超高餐费、门票等需客人另付。
                <w:br/>
                8、因交通延误、取消等意外事件或不可抗力原因导致的额外费用，及个人所产生的费用等。
                <w:br/>
                9、航空保险、旅游意外保险；因旅游者违约、自身过错、自身疾病，导致的人身财产损失而额外支付的费用。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阎锡山故居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王家大院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证件：火车票实名制，不予退票、签转、及改期，出票之后客人退团所产生费用由游客承担。出行时请带好有效证件（如身份证、护照等），2-12岁小孩带好户口本原件，12-16周岁以内小孩带好户口本原件和户籍证明；如因客人证件过期等个人因素，导致无法正常乘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