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华东--五星江南去飞回卧7日游（6月南京进出）行程单</w:t>
      </w:r>
    </w:p>
    <w:p>
      <w:pPr>
        <w:jc w:val="center"/>
        <w:spacing w:after="100"/>
      </w:pPr>
      <w:r>
        <w:rPr>
          <w:rFonts w:ascii="微软雅黑" w:hAnsi="微软雅黑" w:eastAsia="微软雅黑" w:cs="微软雅黑"/>
          <w:sz w:val="20"/>
          <w:szCs w:val="20"/>
        </w:rPr>
        <w:t xml:space="preserve">五星江南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★全程精华精选华东景点：一次性畅游三大水乡南浔西塘乌镇，让您深度体验江南小桥、流水、青砖、黛瓦的美丽景色和内涵！
                <w:br/>
                ★吹响华东5A级景区集结号—中山陵、夫子庙、鼋头渚、狮子林、西湖、乌镇，西塘，我们承诺去的都是精华景区！
                <w:br/>
                ★住宿--商务酒店双标间含自助早-升级一晚五星酒店含自助早。让您安心休息，畅快游玩！  
                <w:br/>
                ★来到水乡古镇西塘乘坐一艘摇橹船是难得的享受，升级安排乘坐西塘特色的摇橹船，船工摇着橹，游客赏着景！
                <w:br/>
                ★贴心赠送：一人一天一瓶矿泉水！
                <w:br/>
                ★赠送品尝108元秦淮风味16道小吃宴
                <w:br/>
                ★升级漫步西湖，为船游西湖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飞机赴南京--夫子庙秦淮风光带
                <w:br/>
              </w:t>
            </w:r>
          </w:p>
          <w:p>
            <w:pPr>
              <w:pStyle w:val="indent"/>
            </w:pPr>
            <w:r>
              <w:rPr>
                <w:rFonts w:ascii="微软雅黑" w:hAnsi="微软雅黑" w:eastAsia="微软雅黑" w:cs="微软雅黑"/>
                <w:color w:val="000000"/>
                <w:sz w:val="20"/>
                <w:szCs w:val="20"/>
              </w:rPr>
              <w:t xml:space="preserve">
                南京机场14：20分接站，抵达后专业导游司机接站：游览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不少于1小时）。品尝108元秦淮风味16道小吃宴。后入住酒店。
                <w:br/>
                交通：飞机
                <w:br/>
                景点：夫子庙秦淮风光带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晚餐：品尝108元秦淮风味16 道小吃宴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鼋头渚--狮子林--船游苏州古城
                <w:br/>
              </w:t>
            </w:r>
          </w:p>
          <w:p>
            <w:pPr>
              <w:pStyle w:val="indent"/>
            </w:pPr>
            <w:r>
              <w:rPr>
                <w:rFonts w:ascii="微软雅黑" w:hAnsi="微软雅黑" w:eastAsia="微软雅黑" w:cs="微软雅黑"/>
                <w:color w:val="000000"/>
                <w:sz w:val="20"/>
                <w:szCs w:val="20"/>
              </w:rPr>
              <w:t xml:space="preserve">
                早餐后，，当代诗人郭沫若曾说过,不到鼋头渚,不知太湖之美，游览全国5A级风景名胜、太湖观景最佳地点—【鼋头渚景区+三山仙岛】（景区交通不含导游现收40元/人）（约2小时）：来无锡必游太湖，游太湖必至鼋头渚，鼋头风光，山清水秀，浑然天成，为太湖风景的精华所在，故有“太湖第一名胜”之称，上三山仙岛、鼋渚春涛，乘船畅游太湖，欣赏浩瀚2000顷太湖风光，“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后车赴东方威尼斯—苏州，参观【苏和盛珍珠博物馆】（约1.5小时）：始创于1886年，因其人工培育的太湖珍珠“满月浑圆、七彩虹光、无裂无瑕、刀刮无痕、富养无核”，而被慈禧太后册封为“五品御珠”，专供朝廷使用，苏和盛因此名噪一时。游览参观江南园林——【狮子林】（1小时）：观清乾隆皇帝游园时题写的“真趣亭”、国内尚存最大的古代假山群，湖石假山玲珑众多、出神入化，形似狮子起舞，被誉为“假山王国”，有“桃源十八景”之美
                <w:br/>
                誉；
                <w:br/>
                自费项目：乘游船夜游苏州古城（游览时间不少于90分钟）：乘船游在运河之上，细听“吴侬软语”苏州评弹，穿行苏城之间，摇曳灯光之中。自古山塘街有姑苏第一街之称，河边的宅院依次挂出灯笼红色的灯火同拱桥的身影一起映照在河水里，轻轻的荡漾着才发现这里才是真正的苏州
                <w:br/>
                交通：汽车
                <w:br/>
                景点：鼋头渚景区-狮子林-苏州古城
                <w:br/>
                购物点：苏和盛珍珠博物馆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南浔-乌镇-宋城
                <w:br/>
              </w:t>
            </w:r>
          </w:p>
          <w:p>
            <w:pPr>
              <w:pStyle w:val="indent"/>
            </w:pPr>
            <w:r>
              <w:rPr>
                <w:rFonts w:ascii="微软雅黑" w:hAnsi="微软雅黑" w:eastAsia="微软雅黑" w:cs="微软雅黑"/>
                <w:color w:val="000000"/>
                <w:sz w:val="20"/>
                <w:szCs w:val="20"/>
              </w:rPr>
              <w:t xml:space="preserve">
                早餐后，车赴桐乡参观【锦绣天地桑蚕博览园】（参观时间约120分钟），游览最原始的水乡古镇【南浔】（游览时间约1小时），这里被称作“被遗忘中的江南”，有的是相当怀旧的麦芽糖，斑驳的石板路，蜿蜒的小河道。河中的浣洗，河边的早茶，是现代文明中的一股清泉。“游遍江南九十九、不如南浔走一走。南浔，难寻。在这里，让时间慢慢停下来！游览【乌镇东栅】乌镇是国AAAAA级景区，全国二十个黄金周预景点及江南六大古镇之一。曾名乌墩和青墩，具有六千余年悠久历史。乌镇是典型的江南水乡古镇，素有“鱼米之乡，丝绸之府”之称。一九九一年被评为浙江省历史文化名城，一九九九年开始古镇保护和旅游开发工程。大文豪茅盾故里，含财神湾、百床馆、蓝印
                <w:br/>
                花布馆、林家铺子、茅盾故居等；车赴杭州,晚品乾隆御茶宴
                <w:br/>
                自费项目：游览“清明上河图真实再现”的主题公园【宋城】，观赏五千万元打造的巨作“给我一天，还你千年——宋城千古情”大型歌舞表演（330元/人）。
                <w:br/>
                交通：汽车
                <w:br/>
                景点：南浔-乌镇东栅-宋城
                <w:br/>
                购物点：锦绣天地桑蚕博览园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船游西湖-西塘-南京路外滩-上海夜景
                <w:br/>
              </w:t>
            </w:r>
          </w:p>
          <w:p>
            <w:pPr>
              <w:pStyle w:val="indent"/>
            </w:pPr>
            <w:r>
              <w:rPr>
                <w:rFonts w:ascii="微软雅黑" w:hAnsi="微软雅黑" w:eastAsia="微软雅黑" w:cs="微软雅黑"/>
                <w:color w:val="000000"/>
                <w:sz w:val="20"/>
                <w:szCs w:val="20"/>
              </w:rPr>
              <w:t xml:space="preserve">
                早餐后，杭州【船游西湖】（游览时间约40分钟）西湖是一首诗，一幅天然图画，一个美丽动人的故事，西湖的美景不仅春天独有，夏日里接天莲碧的荷花，秋夜中浸透月光的三潭，冬雪后疏影横斜的红梅，更有那烟柳笼纱中的莺啼，细雨迷蒙中的楼台—无论你在何时来，都会领略到不同寻常的风采。【花港观鱼、苏堤春晓】（游览时间约30分钟），西湖、三潭印月、红池、雷峰塔等美景映入眼帘。车赴西塘，【西塘】江南六大古镇之一、好莱坞大片《谍中谍3》拍摄地，含种福堂、薛宅、烟雨长廊、送子来凤桥等；
                <w:br/>
                升级安排：安排游客乘坐具有水乡特色摇橹船，船工摇着橹，游客看着古老的西塘实在是一种难得的享受。
                <w:br/>
                车赴上海，车游黄浦江上第一桥——南浦大桥；上海CBD——浦东陆家嘴：外观上海十大建筑——金茂大厦（88层）、东方明珠（高468米）、环球国际金融中心(110层)【外滩风光带】（百年上海滩的标志和象征，万国建筑博览群、黄埔江风光）。【南京路步行街】（老上海十里洋场，中华五星商业街，数以千计的大中小型商场，汇集了中国最全和最时尚的商品，自由观光购物）。中心行业的领跑者。
                <w:br/>
                自费项目：游览【上海夜景】乘游轮夜游黄埔江+上海金茂大厦320元/人。
                <w:br/>
                交通：汽车
                <w:br/>
                景点：船游西湖-西塘-南京路外滩-上海夜景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中山陵
                <w:br/>
              </w:t>
            </w:r>
          </w:p>
          <w:p>
            <w:pPr>
              <w:pStyle w:val="indent"/>
            </w:pPr>
            <w:r>
              <w:rPr>
                <w:rFonts w:ascii="微软雅黑" w:hAnsi="微软雅黑" w:eastAsia="微软雅黑" w:cs="微软雅黑"/>
                <w:color w:val="000000"/>
                <w:sz w:val="20"/>
                <w:szCs w:val="20"/>
              </w:rPr>
              <w:t xml:space="preserve">
                早餐后乘车赴南京，游览被誉为“中国近代建筑史上的第一陵”【中山陵】（周一闭馆）《如遇约满，中山陵改玄武湖或者雨花台》(约2小时)： 国家5级风景名胜区，观博爱坊，紫铜宝鼎，祭堂，远眺紫金山风光（约2小时）。特别说明：中山陵需要实名制预约，如预约不成则改成游览雨花台风景区，敬请谅解，后入住酒店。
                <w:br/>
                交通：汽车
                <w:br/>
                景点：中山陵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早餐根据车次时间返程，结束愉快的旅程！南京到兰州！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住宿：全程5晚，4商务酒店双标间含自助早-升级一晚五星酒店含自助早
                <w:br/>
                景点：中山陵、夫子庙、鼋头渚、西塘含船、狮子林、乌镇东栅、西湖，外滩南京路
                <w:br/>
                餐费：5早4正餐标25/人/顿，十人一桌，十菜一汤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2025-06-07T13:06:31+08:00</dcterms:created>
  <dcterms:modified xsi:type="dcterms:W3CDTF">2025-06-07T13:06:31+08:00</dcterms:modified>
</cp:coreProperties>
</file>

<file path=docProps/custom.xml><?xml version="1.0" encoding="utf-8"?>
<Properties xmlns="http://schemas.openxmlformats.org/officeDocument/2006/custom-properties" xmlns:vt="http://schemas.openxmlformats.org/officeDocument/2006/docPropsVTypes"/>
</file>