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【重庆】-探秘渝东南双动5日游行程单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CQ1680075098M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兰州-重庆
                <w:br/>
                全天自理
                <w:br/>
                重庆
                <w:br/>
                兰州动车前往美丽的山水之城、富有活力的中国西部魅力之都【重庆】，抵达后安排接机/站，送至酒店后可根据自身情况安排自由活动。
                <w:br/>
                【温馨提示】
                <w:br/>
                1.今日抵达后接站司机或者工作人员会及时联系您，请每位游客下车后保证手机畅通，等侯司机或者接站；工作人员迎接，不要随便和陌生人交流，不要与陌生人随意走动，请认明并确认身份才上车。
                <w:br/>
                2.送至酒店入住后自由活动，无行程安排；在不减少景点的情况下，行程游览顺序可能会有所调整。导游将在晚 19 点至 22 点之间短信或电话联系您第二天的来酒店接您的时间以及相关安排，请您保持手机畅通。
                <w:br/>
                特别提醒：因景区需要，请各位游客朋友们保存好登机牌，抵达重庆后统一交给导游！
                <w:br/>
                D2
                <w:br/>
                天坑三桥-仙女山
                <w:br/>
                早中晚
                <w:br/>
                武隆/彭水
                <w:br/>
                享用早餐 —— 酒店早餐 | 用餐时间: 约 30 分钟 
                <w:br/>
                天坑三桥 —— 世界自然遗产、国家5A级景区的天生三桥，世界规模最大、最高的串珠式天生桥群。
                <w:br/>
                享用午餐 —— 用餐时间: 约 40 分钟 
                <w:br/>
                仙女山 —— 以其江南独具魅力的高山草原，南国罕见的林海雪原，青幽秀美的丛林碧野景观，被誉为“南国第一牧原”和“东方瑞士”，其旖旎美艳的森林草原风光在重庆独树一帜。
                <w:br/>
                享用晚餐 —— 用餐时间: 约 40 分钟 
                <w:br/>
                前往酒店，办理入住 
                <w:br/>
                （时间安排仅供参考，如遇特殊情况，导游有权调换游览顺序）
                <w:br/>
                D3
                <w:br/>
                乌江画廊-龚滩古镇-阿依河
                <w:br/>
                早晚
                <w:br/>
                彭水
                <w:br/>
                享用早餐 —— 酒店早餐 | 用餐时间: 约 30 分钟 
                <w:br/>
                乌江画廊 —— 乌江两岸风景秀美，船行江中犹如进入画中，在阳光照耀下，绝美的山水画跃入眼中。
                <w:br/>
                龚滩古镇 —— 龚滩古镇被誉为“璀璨明珠”，是酉阳“千里乌江，百里画廊”的起点。
                <w:br/>
                阿依河 —— 阿依河是一处很有特色的原生态景区，山上可观自然风光，山下可赏民俗风情。
                <w:br/>
                享用晚餐 —— 用餐时间: 约 40 分钟 
                <w:br/>
                乌江苗族·大型苗族歌舞夜秀 ——  与苗族阿哥阿妹一起载歌载舞（此晚会为赠送，如遇到天气等原因造成无法参加，费用不退。）
                <w:br/>
                前往酒店，办理入住 
                <w:br/>
                （时间安排仅供参考，如遇特殊情况，导游有权调换游览顺序）
                <w:br/>
                D4
                <w:br/>
                蚩尤九黎城-轻轨穿楼-解放碑-洪崖洞
                <w:br/>
                早中
                <w:br/>
                重庆
                <w:br/>
                享用早餐 —— 酒店早餐 | 用餐时间: 约 30 分钟 
                <w:br/>
                蚩尤九黎城 —— 世界最大苗族建筑提，重现“九黎之城”历史风貌。（景区内有配套非遗工艺品及首饰销售，不属于旅行社指定购物店，出团前既告知，不作为投诉依据）
                <w:br/>
                享用午餐 —— 用餐时间: 约 40 分钟 
                <w:br/>
                轻轨穿楼 —— 到底是现有楼还是现有轨道？这一直是个不解之谜。但也不妨碍大家在这里继续发挥自己的想象，除了气吞列车，还有什么有趣的创意呢？
                <w:br/>
                解放碑 —— 重庆地标性建筑，是重庆的城市象征。
                <w:br/>
                洪崖洞 —— 凭借着酷似宫崎骏的“千与千寻”爆红，是每一个来渝的人都一定会来打卡的网红地。
                <w:br/>
                前往酒店，办理入住 
                <w:br/>
                （时间安排仅供参考，如遇特殊情况，导游有权调换游览顺序）
                <w:br/>
                D5
                <w:br/>
                返程：重庆-兰州
                <w:br/>
                早
                <w:br/>
                温馨的家
                <w:br/>
                根据返程时间安排送机/送站...
                <w:br/>
                【温馨提示】
                <w:br/>
                1.地接旅行社会根据每位游客不同的返程时间安排提前送站，请游客一定保持手机畅通，耐心等侯旅行社工作人员的联系。 
                <w:br/>
                2.酒店的退房时间规定为中午的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 
                <w:br/>
                3.特别说明：在不减少景点和所列项目的情况下，我社可能根据实际情况调整景点游览先后顺序。 
                <w:br/>
                <w:br/>
                服 务 项 目 说 明
                <w:br/>
                报价包含内容
                <w:br/>
                交通
                <w:br/>
                根据实际人数选用空调旅游车，保证一人一个正座；（散客接送不配导游）
                <w:br/>
                门票
                <w:br/>
                含天生三桥门票、仙女山森林公园门票、蚩尤九黎城门票、龚滩古镇维护费、阿依河门票（本次行程为优惠团，无门票优惠差价可退）
                <w:br/>
                酒店
                <w:br/>
                含3晚携程四钻酒店，升级1晚当地准五酒店（住宿条件：床，独立卫生间，热水，指定入住酒店房满期间，调整其它同级酒店（客栈），敬请理解 ）
                <w:br/>
                用餐
                <w:br/>
                含/占床者--含餐 4 早 4 正餐；（早餐为入住酒店赠送，标准以酒店提供为准；早餐午餐晚餐均按旅游包价组合消费，任一项取消均不退费 ）
                <w:br/>
                导游
                <w:br/>
                行程内持证中文导游服务 
                <w:br/>
                赠送
                <w:br/>
                乌江苗族·大型苗族歌舞夜秀 （赠送项目为我社品牌建立，突出行程特色的促销回馈行为，是无附加条件的赠送，不参加不退费不换等价项目！） 
                <w:br/>
                报价不包含
                <w:br/>
                1、单房差 ：如 1 人全程入住相应指定酒店单独包房，需补单房差。 
                <w:br/>
                2、不可抗力原因所引致的额外费用：因交通延阻、罢工、天气、飞机机器故障、航班取消或更改时间等不可抗力原因所引致的额外费用。 
                <w:br/>
                3、自由活动期间消费及个人消费，如：酒水、药品，酒店房间增值服务消费等。旅游人身意外伤害保险，敬请游客自行购买。
                <w:br/>
                4、景区配套便民服务设施及体验项目 
                <w:br/>
                ①景区内交通：乌江画廊游船150元/人（非必须乘坐，自愿选择产生，费用自理）；阿依河电梯（往返）50元/人；仙女山小火车25/人（非必须乘坐，自愿选择产生，费用自理）；阿依河竹筏放歌80元/人（非必须乘坐，自愿选择产生，费用自理）；天生三桥换乘车40元/人（必须产生）
                <w:br/>
                ② 其他/以上“服务提供项目—报价包含内容”里未提及包含的一切费用均未含
                <w:br/>
                <w:br/>
                郑重声明：请不要对旅游行程，行程附件，补充协议做任何更改；如果因为自行变更引起的投诉，我旅行社概不承担任何法律责任。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景交及娱乐费用自理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景区内买东西不属于购物点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2025-06-07T23:39:55+08:00</dcterms:created>
  <dcterms:modified xsi:type="dcterms:W3CDTF">2025-06-07T23:39:55+08:00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