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匈牙利+斯洛文尼亚+克罗地亚+波黑+黑山+阿尔巴尼亚+马其顿+希腊+保加利亚+ 罗马尼亚+塞尔维亚 11 国环线 21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SLFK1710214087Ds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1 天
                <w:br/>
                各地//宁波
                <w:br/>
                成都/重庆/昆明等各地飞往宁波，抵达后专业司机接机入住酒店休息。
                <w:br/>
                交通：飞机/巴士
                <w:br/>
                酒店：宁波商务酒店
                <w:br/>
                膳食：X
                <w:br/>
                <w:br/>
                第 2 天
                <w:br/>
                宁波Q布达佩斯（匈牙利）
                <w:br/>
                参考航班：FM897 宁波栎社 - 布达佩斯李斯特弗朗茨 13:10 18:40
                <w:br/>
                金日启程，专业领队兼导游全程陪同，宁波机场出发飞往匈牙利首都-布达佩斯，抵达后 ，专业司机接机前往入住酒店休息。
                <w:br/>
                交通：飞机、巴士
                <w:br/>
                酒店：当地酒店双标
                <w:br/>
                膳食：X X 晚
                <w:br/>
                第 3 天
                <w:br/>
                布达佩斯-卢布尔雅那 460KM 约 4.5 小时（斯洛文尼亚）
                <w:br/>
                酒店早餐后，乘车前往斯洛文尼亚首都——卢布尔雅那。
                <w:br/>
                卢布尔雅那市区观光 ，因受到奥匈帝国影响甚大，整个街道拥有奥地利的文艺复兴风格，加上巴洛克式建筑的市政厅 (外观) 、十七世纪意大利艺术家所雕塑的罗巴喷泉、萨瓦河上的三重桥将市集广场及绿顶双塔的圣尼古拉斯大教堂 (外观) 与新城区最美的广场连接 ，形成优雅美丽景致。
                <w:br/>
                晚餐后，入住酒店休息。
                <w:br/>
                交通：巴士
                <w:br/>
                酒店：当地酒店双标
                <w:br/>
                膳食：早 午 晚
                <w:br/>
                第 4 天
                <w:br/>
                卢布尔雅那-萨格勒布-普利特维采 270KM 约 3.5 小时（克罗地亚）
                <w:br/>
                酒店早餐后，后乘车前往萨格勒布，此城有诸多复杂的奥匈帝国的建筑，又被称为小维也纳。
                <w:br/>
                萨格勒布城市观光：参观“果涅·格拉德”—萨格勒布的发源古城，它位于萨格勒布市中心，保存完好，有着复杂的奥匈帝国的建筑；外观位于上城区的圣马可教堂，屋顶上色彩缤纷的马赛克磁砖拼贴已成为克罗地亚具代表性的色彩与图案；
                <w:br/>
                外观萨格勒布的古典建筑—圣史蒂芬大教堂；欣赏 1731 年的一场大火中唯一保留下来的石门； 游览萨格勒布具特色的多拉克菜市场。
                <w:br/>
                后乘车前往普利特维采国家公园*，公园建立于 1949 年，又称为十六湖国家公园。千百年来，流动的水在石灰石和白垩质的地形
                <w:br/>
                上不断钙华沉积，创造出 16 座水晶般的湖泊，点缀于密林山丘之间，瀑布和蜿蜒的水道连接着彼此，草丛包围着湖泊，景致优雅， 水如明镜，湖面遍布着各类珍惜鸟类，密林深处有熊在远处窥伺。
                <w:br/>
                晚餐后，入住酒店休息。
                <w:br/>
                交通：巴士
                <w:br/>
                酒店：当地酒店双标
                <w:br/>
                膳食：早 午 X
                <w:br/>
                第 5 天
                <w:br/>
                普利特维采-扎达尔-斯普利特-欧小镇 438KM 约 5 小时（波黑）
                <w:br/>
                酒店早餐后，乘车前往有着海风琴之称的城市---扎达尔。
                <w:br/>
                游览扎达尔，走进狮门城墙,漫步在市政广场上，感受这里最奇妙的特色建筑海风琴，有一直铺到海里的大理石台阶，台阶下面有许多的管子和雕刻的空腔，使得海水和海风可以在此奏出持续不断的和谐音符。它发出的声音有像牧笛和鲸歌的混合音。边上另一个公共艺术品“向太阳致敬”，一个巨大圆盘白天吸收太阳能，夜晚能够发射出五颜六色的有催眠作用的光束，如梦似幻。
                <w:br/>
                后乘车前往斯普利特，漫步于斯普利特老城，游览 15 世纪威尼斯人建造的哥特式老市政厅。
                <w:br/>
                参观戴克里先宫*，这里是在达尔马提亚出生的罗马皇帝戴克里先的养老之地，建于公元 305 年。
                <w:br/>
                这里既保有它的原始特色又不可避免地纳入了后时代发展的新元素。埃及运来的石柱，精美的雕刻、壮丽的柱廊等,皆充分显现出帝政时期的宫廷气派，罗马帝国皇宫的绝代风华。
                <w:br/>
                后乘车前往欧小镇。
                <w:br/>
                晚餐后，随后入住酒店休息。
                <w:br/>
                交通：巴士
                <w:br/>
                酒店：当地酒店双标
                <w:br/>
                膳食：早 X 晚
                <w:br/>
                第 6 天
                <w:br/>
                涅姆-杜布罗夫尼克-莫斯塔尔 211KM 约 3.5 小时（波黑）
                <w:br/>
                酒店早餐后 ，乘车前往克罗地亚海滨城市——杜布罗夫尼克，杜布罗夫尼克老城的图像被描绘在克罗地亚 1993-2002 年发行的50 库纳钞票的背面。因为自然与人为的景观完美结合，有着城市博物馆的美誉！历史上许多塞法迪犹太人被吸引到杜布罗夫尼克
                <w:br/>
                这座历史上的大海港来。而另一位杜布罗夫尼克的仰慕者——乔治·萧伯纳在 1929 年访问这座城市时说：“如果你想看到天堂到底是什么样子，那么去杜布罗夫尼克吧！”推荐老城城墙，沿着壮观的城墙步行绕上一圈，远眺蓝宝石一般的海水，宜人的气候，保存完好的中世纪城墙，无愧于亚得里亚海明珠的美誉。城墙全长 1940 米，与海相接处高达 25 米，是欧洲最大最完整的复杂结构
                <w:br/>
                城墙。巴洛克的红顶建筑和大理石的街道，完好地保存着 14 世纪的药房、大教堂、修道院，来到这里绝对让您不虚此行，这里每走一步都是惊喜都是美景都是欢乐。
                <w:br/>
                后乘车前往洋溢着浓郁的奥斯曼帝国时代情调的古城——莫斯塔尔。
                <w:br/>
                晚餐后，入住酒店休息。
                <w:br/>
                交通：巴士
                <w:br/>
                酒店：当地酒店双标
                <w:br/>
                膳食：早 X 晚
                <w:br/>
                第 7 天
                <w:br/>
                莫斯塔尔-萨拉热窝 125KM 约 2 小时（波黑）
                <w:br/>
                酒店早餐后，游览莫斯塔尔：走过横跨内雷特瓦河的莫斯塔尔古桥，古桥的西边是穆斯林区，无数的清真寺充斥着街区。古桥曾在战争期间被摧毁，2004 年 7 月 23 日重新开放。2005 年该桥及周边地区被联合国教科文组织列为世界遗产。
                <w:br/>
                后乘车前往波黑首都——萨拉热窝。
                <w:br/>
                晚餐后，入住酒店休息。
                <w:br/>
                交通：巴士
                <w:br/>
                酒店：当地酒店双标
                <w:br/>
                膳食：早 午 晚
                <w:br/>
                第 8 天
                <w:br/>
                萨拉热窝-波德戈里察 230KM 约 4 小时（黑山）
                <w:br/>
                酒店早餐后，萨拉热窝老城区观光，说起萨拉热窝，很多人第一时间想起的是著名电影“瓦尔特保卫萨拉热窝”，也有人想起引发第一次世界大战的萨拉热窝刺杀事件。拉丁桥，当年就在这座桥旁，奥匈帝国的王储费迪南大公被塞族青年刺杀，由此引爆了第一次世界大战，战后得到了重建，如今已成为波黑历史的有力见证和美丽象征。然而除此之外，萨拉热窝也是当年土耳其穆斯林与奥匈帝国的基督徒浑然融合的地方。这里是东西方文化的交汇，城外的波斯尼亚建筑拔地而起，而古城内的穆斯林宣礼塔数不胜数。这里既有大量时髦的咖啡屋，也有迷你的巴扎。清真寺和市政厅的彩色玻璃天花板，铜器铺子和咖啡厅，张扬奢华的中东珠宝和波西米亚的坠饰完美结合。
                <w:br/>
                后乘车前往黑山首都-波德戈里察。
                <w:br/>
                晚餐后，入住酒店休息。
                <w:br/>
                交通：巴士
                <w:br/>
                酒店：当地酒店双标
                <w:br/>
                膳食：早 午 晚
                <w:br/>
                第 9 天
                <w:br/>
                波德戈里察-地拉那 160KM 约 2.5 小时（阿尔巴尼亚）
                <w:br/>
                酒店早餐后，后乘车前往阿尔巴尼亚首府——地拉那。 地拉那市是阿尔巴尼亚首都和第一大城市，全国政治、经济、文化中心。
                <w:br/>
                【斯坎德培广场】斯坎德培广场(Skanderbeg Square)是体验当地日常盛会的好去处，孩子们开着橙色的塑料小车在你脚边呼啸而过。广场南部的斯坎德培骑马雕像是广场的标志。
                <w:br/>
                【阿尔巴尼亚国家历史博物馆（外观）】国家历史博物馆(National History Museum)是阿尔巴尼亚最大的博物馆，珍藏着这个国家大部分的古代文物。博物馆正面装饰着进给的阿尔巴尼亚壁画，它反映了从伊利亚时代到第二次世界大战期间阿尔巴尼亚取得的所有胜利。
                <w:br/>
                晚餐后 ，入住酒店休息。
                <w:br/>
                交通：巴士
                <w:br/>
                酒店：当地酒店双标
                <w:br/>
                膳食：早 午 晚
                <w:br/>
                第 10 天
                <w:br/>
                地拉那-奥赫里德湖 130KM 约 2 小时 20 分钟（马其顿）
                <w:br/>
                酒店早餐后，乘车前往有着“巴尔干耶路撒冷”美誉的马其顿西南城市——奥赫里德。这里有气势雄伟的老城、庄严漂亮的教堂、优雅绵延的山峰和一个能俯瞰奥赫里德湖的中世纪城堡卡——萨莫伊尔城堡 ，这个巨大的、墙上有炮塔的 10 世纪古堡显示着中世纪保加利亚帝国的强盛。沿着狭窄的石梯走到城墙上 ，奥赫里德湖美景尽收眼底 ，那深邃的蓝色湖水是拜占庭壁画艺术家们的灵感。
                <w:br/>
                【奥赫里德古城区】奥赫里德位于斯科普里西南，靠近阿尔巴尼亚边境，在奥赫里德湖东北岸，是景色秀丽、气候宜人的古城。奥赫里德古城建于公元前二世纪，城区内多古建筑与名胜古迹，1980 年奥赫里德古城进入世界遗产名录。
                <w:br/>
                【奥赫里德湖】奥赫里德湖是巴尔干半岛第二大湖，主要由地下水及山溪补给，水位变化不大。奥赫里德湖群山环抱，湖岸陡峻， 景色幽美，是马其顿国人及其世界各地游客的度假胜地。
                <w:br/>
                晚餐后，入住酒店休息。
                <w:br/>
                交通：巴士
                <w:br/>
                酒店：当地酒店双标
                <w:br/>
                膳食：早 X 晚
                <w:br/>
                第 11 天
                <w:br/>
                奥赫里德-梅黛奥拉 280KM 约 4 小时（希腊）
                <w:br/>
                酒店早餐后 ，乘车前往风景秀丽、有天空之城美誉的梅黛奥拉。
                <w:br/>
                抵达后，参观悬在空中的两座中世纪修道院，由于这里独特的地形，高耸的岩石仿佛上天与地面间的桥梁。11 世纪就已经有一些隐修士在天然洞穴里修行居住了，到了 14 世纪末，土耳其入侵希腊情况日益严峻，罗马皇帝统治下的拜占庭日益衰落，很多修士
                <w:br/>
                为了远离战争来此处，在交通不便，奇石林立的梅黛奥拉山上奇迹般地修建了 24 座修道院，到现在仅存 6 座。他们无一例外都惊
                <w:br/>
                险地矗立在 373 米高度过上的悬崖石柱上，景色蔚为壮观，是希腊唯一自然和文化双遗产的圣地。晚餐后，入住酒店休息。
                <w:br/>
                交通：巴士
                <w:br/>
                酒店：当地酒店双标
                <w:br/>
                膳食：早 午 X
                <w:br/>
                <w:br/>
                第 12 天
                <w:br/>
                梅黛奥拉-萨罗尼加 225KM 约 2 小时 40 分钟（希腊）
                <w:br/>
                酒店早餐后，乘车前往希腊北部最大城市萨罗尼加，抵达后市区观光：游览城市地标建筑-白塔（外观），始建于奥斯曼帝国时期， 最初作为港口的防御工事，后成为一座监狱。1912 年，希腊夺回塞萨洛尼基市后，将外观改为白色。穿过加勒里乌斯拱门遗址， 参观圣迪米特里奥斯教堂（外观），教堂始建于公元 4 世纪早期，为了纪念希腊圣徒圣迪米特里奥斯，可追溯到拜占庭帝国时代。
                <w:br/>
                1988 年，它作为塞萨洛尼基早期基督教与拜占庭式古建筑的一部分，被列入世界遗产。
                <w:br/>
                晚餐后，入住酒店休息。
                <w:br/>
                交通：巴士
                <w:br/>
                酒店：当地酒店双标
                <w:br/>
                膳食：早 午 X
                <w:br/>
                第 13 天
                <w:br/>
                萨罗尼加-斯科普里 237KM 约 2 小时 50 分钟（马其顿）
                <w:br/>
                酒店早餐后，乘车前往马其顿首都--【斯科普里】。斯科普里是马其顿最大的都市，马其顿全国总人口的三分之一居住在斯科普里。斯科普里也是马其顿的政治、文化、经济、学术的中心都市。
                <w:br/>
                【辛塔尔区】斯科普里市中心以瓦尔达尔河为界，分为两个行政区。河北岸是赛尔地区，斯科普里旧巴扎就位于这里，是斯科普里的旧市区。南岸是辛塔尔区，这里有众多的现代建筑、漂亮的广场、众多的雕塑，是斯科普里市区的中心。
                <w:br/>
                【旧巴扎】旧巴扎是斯科普里清真寺最集中的地区，这一地区的建筑多为典型的奥斯曼建筑。清真寺有两个大的穹顶，在玄关一带还有五个小的穹顶。
                <w:br/>
                【凯勒城堡（外观）】建于 6 世纪，位于瓦尔达尔河左岸，从那里可以俯览整个城市。每年的 5 月 6 日是马其顿的圣乔治节， 人们欢庆春天的到来，吉卜塞人穿上节日的盛装在 Kale 城堡和斯科普里的公园里载歌载舞，人们相信圣乔治能给他们带来丰收。
                <w:br/>
                晚餐后，入住酒店休息。
                <w:br/>
                交通：巴士
                <w:br/>
                酒店：当地酒店双标
                <w:br/>
                膳食：早 X 晚
                <w:br/>
                第 14 天
                <w:br/>
                斯科普里-索菲亚 242KM 约 3.5 小时（保加利亚）
                <w:br/>
                酒店早餐后，乘车前往保加利亚首都索非亚。索非亚市区观光 ，亚历山大·涅夫斯基广场、总统府大厦 (外观)、皇宫改建的国家美
                <w:br/>
                术馆 Royal Palace (外观) 、高大宏伟的圣索非亚女神青铜镏金塑像 ，圣乔治教堂 (外观) ，巴尔干地区保留年代最为久远，整体
                <w:br/>
                结构保存最为完整的教堂。
                <w:br/>
                晚餐后，入住酒店休息。
                <w:br/>
                交通：巴士
                <w:br/>
                酒店：当地酒店双标
                <w:br/>
                膳食：早 X 晚
                <w:br/>
                第 15 天
                <w:br/>
                索菲亚-大特尔诺沃 219KM 约 2 小时 40 分钟（保加利亚）
                <w:br/>
                酒店早餐后，乘车前往保加利亚三大古都之一的大特尔诺沃，历史上曾是保加利亚首都。抵达后参观历史名山——查雷维茨山 、山上至今任然保留有家族教堂、堡垒和鲍德温帝王塔。你将沿着老的交易大道“Samovodska charshia” 一路行走，感受这个山城小镇的悠闲魅力。
                <w:br/>
                晚餐后，入住酒店休息。
                <w:br/>
                交通：巴士
                <w:br/>
                酒店：当地酒店双标
                <w:br/>
                膳食：早 午 晚
                <w:br/>
                第 16 天
                <w:br/>
                大特尔诺沃-布加勒斯特 180KM 3 小时（罗马尼亚）
                <w:br/>
                酒店早餐后，乘车前往罗马尼亚首都布加勒斯特。
                <w:br/>
                参观罗马尼亚国民议会宫（外观），议会宫原来称之为“人民宫”，是罗马尼亚已故的原领导人齐奥塞斯库下令修建的，始建于 1984
                <w:br/>
                年，建筑面积 365000 平方米，仅次于美国国防部五角大楼，地上 12 层，高 84 米，地下四层，深 92 米，该建筑里的所有材料全部都是产自罗马尼亚本国。车览罗马广场、胜利广场、修建于 1921 年的凯旋门 ，斯大林式的建筑、漂亮的街道，这就是现在的罗马尼亚。
                <w:br/>
                【雅典娜神庙】罗马尼亚雅典娜神庙(Romanian Athenaeum)是一栋宏伟的新古典主义建筑，它是这个城市主要的音乐大厅，由法国建筑师阿尔贝加勒马(Albert Galleron)于 1888 年建造而成。
                <w:br/>
                【海鸥公园】海鸥公园，顾名思议，里面有成群结队，成千上万的海鸥，美景如画。
                <w:br/>
                晚餐后 ，入住酒店休息。
                <w:br/>
                交通：巴士
                <w:br/>
                酒店：当地酒店双标
                <w:br/>
                膳食：早 X 晚
                <w:br/>
                第 17 天
                <w:br/>
                布加勒斯特-锡比乌 280KM 约 4 小时 10 分钟（罗马尼亚）
                <w:br/>
                酒店早餐后，乘车前往有着罗马尼亚第一“文化名媛”的锡比乌，建于 800 多年前也被称为“橡树之城”。是特兰西瓦尼亚地区日耳曼民族最集中的地方 ，古老地城堡、珍贵的文物 ，处处体现出中世纪古城的绚烂气度。19 世纪的作曲家弗朗茨·李斯特和约翰·施特劳斯都被吸引至此。这个地区还保存著昔日的历史景观及中古时代的军事防御建筑，2004 年联合国教科文组织把该军事防御建筑列入世界遗产。离广场略远处，是罗马尼亚第二大修道院，东正教大教堂 ( Orthodox Metropolitan Cathedral) ，修道院内部装饰壁画十分精美，非常值得一看。参观全世界第二大的露天博物館-外观，传统民族文化博物館 MuzeulCivilizatiei Populare Traditionale Astra ，这里主要展示罗马尼亚各村庄的传统建筑物及农村用品 ，由原物拆下再來此组合 ，让您能更深入了解 罗马尼亚的文化。锡比乌房顶上的窗户从远处看去仿佛一双双大眼睛在注视着你，这就是著名的锡比乌之眼。
                <w:br/>
                晚餐后，入住酒店休息。
                <w:br/>
                交通：巴士
                <w:br/>
                酒店：当地酒店双标
                <w:br/>
                膳食：早 午 晚
                <w:br/>
                第 18 天
                <w:br/>
                锡比乌-贝尔格莱德 420KM 约 5.5 小时（塞尔维亚）
                <w:br/>
                酒店早餐后，乘车前往塞尔维亚首都-贝尔格莱德。
                <w:br/>
                乘车前往参观【中国驻南斯拉夫联盟使馆遗址】，1999 年 5 月 7 日，位于贝尔格莱德市中心的中国驻南联盟大使馆
                <w:br/>
                遭到美国飞机轰炸，造成馆舍主体建筑严重损坏。2009 年 5 月 7 日，贝尔格莱德市政府在被炸使馆旧址前竖立纪念牌并永久保
                <w:br/>
                留供瞻仰凭吊，缅怀在北约轰炸中牺牲的 3 位中国烈士。
                <w:br/>
                贝尔格莱德【卡莱梅格丹城堡（外观）】，位于萨瓦河和多瑙河汇流处的古城堡“卡莱梅格丹”是这座城市历史的最好见证，也是贝尔格莱德标志性的游览景点与休闲场所。
                <w:br/>
                特别安排萨瓦河游船*，萨瓦河是前南地区最大的河流，贯穿巴尔干多国，在贝尔格莱德汇入多瑙河，两岸风光旖旎。
                <w:br/>
                晚餐后，入住酒店休息。
                <w:br/>
                交通：巴士
                <w:br/>
                酒店：当地酒店双标
                <w:br/>
                膳食：早 x 晚
                <w:br/>
                <w:br/>
                第 19 天
                <w:br/>
                贝尔格莱德-多瑙河三镇-布达佩斯 430KM 约 4 小时 40 分钟（匈牙利）
                <w:br/>
                酒店早餐后，乘车前往【多瑙河三镇】
                <w:br/>
                【圣安德列古镇】被誉为“艺术之城”，是画家、雕塑家们的汇居之地，这里培育出了许多世界著名的艺术家，如被誉为“匈牙利国宝”的已故陶艺家玛尔吉特。
                <w:br/>
                【维榭格拉德】地处多瑙河湾的心脏地区，多瑙河在维榭格拉德镇的山峦之间舒缓地流淌，河水与山色黛蓝相互辉映。
                <w:br/>
                【埃斯泰尔戈姆】是一座充满了教会奇迹的古城，作为匈牙利曾经的首都，埃斯泰尔戈姆市内古迹林立，著名的圣母升天大教堂就座落于古城中多瑙河岸边的山丘之上。
                <w:br/>
                特别安排多瑙河游船
                <w:br/>
                晚餐后 ，入住酒店休息。
                <w:br/>
                交通：巴士
                <w:br/>
                酒店：当地酒店双标
                <w:br/>
                膳食：早
                <w:br/>
                午
                <w:br/>
                晚
                <w:br/>
                <w:br/>
                <w:br/>
                第 20 天
                <w:br/>
                布达佩斯Q宁波栎社
                <w:br/>
                参考航班：FM898 布达佩斯费里黑吉 - 宁波栎社 20:55 13:20+1
                <w:br/>
                酒店早餐后，游览渔人城堡（入内）*，渔人堡是一座两层的白色建筑群，融合了新哥特、新罗马式以及匈牙利当地特色的建筑风格，面朝多瑙河和国会大厦；与国会大厦和歌剧院齐名，被评为匈牙利令人印 象最深的杰出建筑群。俯瞰布达佩斯美妙的全景。
                <w:br/>
                【马加什教堂(外观) 】马加什教堂初建于 1015 年 ，哥特式建筑。中世纪时曾是布达城里的第二大教堂。
                <w:br/>
                【匈牙利国会大厦 (外观) 】国会大厦是布达佩斯的地标性建筑 ，也是欧洲大陆第一大国会大厦。国会大厦建于奥匈帝国时期，由匈牙利著名建筑师斯坦德尔·伊姆雷设计并监督修建。
                <w:br/>
                【伊莉莎白大桥 (外观) 】伊丽莎白桥的布达一侧是自由山 ，佩斯一侧是瓦茨大街和 Ferenciek tere 广场。大桥主跨度长 290 米 ，全长 380 米。因桥身纯白 ，被誉为多瑙河上最优雅的大桥。是为 了纪念奥匈帝国皇后——伊丽莎白 (即茜茜公主) 所建。
                <w:br/>
                【圣伊斯特万大教堂 (外观) 】是匈牙利首都布达佩斯的一座天主教宗座圣殿， 以匈牙利的第一位国王伊什特万一世 ( 975–1038) 得名 ，其木乃伊右手安放在此。
                <w:br/>
                【英雄广场 (外观)】 匈牙利人民为庆祝建国 1000 周年建立了英雄广场 ，并在广场中心竖起一座千年纪念碑。广场完工于 1896 年 ，千年纪念碑顶端有一位加百利天使 ，天使手捧伊斯特万国王加冕时的王冠 ，象征着匈牙利由此转为基督教国家。
                <w:br/>
                【中央市场】体验当地人的生活。位于一座哥特式建筑内。上下两层供应瓜果蔬菜、美食和纪念品。在这里尝尽当地美食，体验布达佩斯当地人的生活再好不过。
                <w:br/>
                下午 16:00 左右乘车前往布达佩斯机场，搭乘上海航空航班返回温馨的家。
                <w:br/>
                交通：巴士、飞机
                <w:br/>
                酒店：当地酒店双标
                <w:br/>
                膳食：早
                <w:br/>
                午
                <w:br/>
                X
                <w:br/>
                <w:br/>
                第 21 天
                <w:br/>
                宁波//各地
                <w:br/>
                <w:br/>
                安抵国内，结束愉快的旅途！
                <w:br/>
                （抵达机场后，过海关时，请走盖章通道，盖好入境章后，将护照原件和来回程四段登机牌交予随团领队完成领馆销签工作。如任何一段登记牌遗失或未盖入境章，需本人亲自前往领事馆进行面试销签。谢谢配合！）
                <w:br/>
                注：我公司保留因领馆、航空公司、欧洲展会、天气、交通状况等原因！
                <w:br/>
                1.以上行程时间表以及公里数仅供您参考，如遇特殊情况（如堵车、恶劣天气、景点关门、突发事件等），领队将予以前后调整，请
                <w:br/>
                以境外最终安排为准，敬请理解与配合。
                <w:br/>
                <w:br/>
                2.所有行程安排去到的教堂，如果当天遇到举行特殊宗教圣事活动或其他原因，教堂不对外开放的，届时将无法入内参观，敬请各位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往返国际团队经济舱机票（含税）；
                <w:br/>
                2、 申根团队签证费；含保险
                <w:br/>
                3、 全程欧洲甄选 18 晚三-四星级酒店双人标准间住宿（含欧陆式早餐）；升级一晚海滨酒店
                <w:br/>
                4、 全程 21 顿 5 菜 1 汤+饭后水果+升级 5 顿特色餐或酒店西餐
                <w:br/>
                说明：用餐时间在飞机或船上以机船餐为准，转机途中不含餐， 自由活动不含餐；不含餐部分，敬请客人自理；如遇退餐退还8 欧元/人/餐；
                <w:br/>
                5、 全程游览大巴及专业司机；
                <w:br/>
                6、 中文优秀领队服务；
                <w:br/>
                7、 门票：渔人城堡，萨瓦河游船，戴克里先宫，普利特维采国家公园，梅黛奥拉修道院、多瑙河游船。说明：如遇特殊情况无法安排，则将以其他自费项目代替，所有自费项目一旦售出费用即产生，如因个人原因不参加，恕不退款；
                <w:br/>
                8、 境外紧急救援险（最高限额人民币 30 万）；我们包含的团队保险，承保年龄是 28 天到 85 岁；75 岁及以上的客人突发急
                <w:br/>
                性病身故保额为人民币 3 万。如果您在旅途中有任何不适或发生医疗事故而产生医疗服务，请您务必保管好医院的诊断证 明、处方、发票原件等相关单据，以便回国后向保险公司索赔。
                <w:br/>
                09.全程酒店城市税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护照办理费，未成年人及特殊人群公证、认证费用；
                <w:br/>
                2、 签证录指纹所产生的交通食宿费由客人自理；
                <w:br/>
                3、 团费报价以双人间核算，欢迎您结伴参加。若单数报名，须酌收全程单人间差价 8900 元/人（补单人间差价所入住房型为单人间，若要求入住大床房或者标间，则需要再加费用）；
                <w:br/>
                4、 为遵守欧洲消防法规，满 6 岁孩童须占床，6 岁以下可不占床
                <w:br/>
                （不占床按照团费 9 折收取）；欧式建筑房间大小不一，倘若部分标间获酒店善意升级，非本司所能掌控，亦无区别待遇， 敬请您谅解；
                <w:br/>
                5、 全程服务费 2000 元/人
                <w:br/>
                6、 洗衣、理发、电话、饮料、烟酒、付费电视、行李搬运等私人费用；
                <w:br/>
                7、 行李海关课税，超重行李托运费、管理费；
                <w:br/>
                8、 行程中未提及的其他费用，如特殊门票、游船（轮）、缆车、地铁票等费用；
                <w:br/>
                9、 因交通延阻、罢工、大风、大雾、航班取消或更改时间等不可抗拒的客观原因和非我公司原因（如天灾、战争、罢工等）我公司有权取消或变更行程，一切超出费用（如在外延期签证费、住、食及交通费、国家航空运价调整等）我公司有权追加差价；
                <w:br/>
                10、旅游费用不包括旅游者因违约、自身过错、自由活动期间内行为或自身疾病引起的人身和财产损失；
                <w:br/>
                11、自由活动客人额外产生的费用。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1.乙方所安排的购物点名称、销售内容、停留时间都在行程或补充协议内体现，并于签订合同时明确告知；旅游者是否购买商品，由旅游者根据自身需要和个人意志，自愿、自主决定，旅行社全程绝不强制购物。
                <w:br/>
                2.除本补充确认中的购物场所外，无其他购物场所；
                <w:br/>
                <w:br/>
                3.游客在本补充协议约定的购物场所购买的商品，非商品质量问题，旅行社不协助退换；
                <w:br/>
                <w:br/>
                4.游客自行前往非本补充协议中的购物场所购买的商品，旅行社不承担任何责任；
                <w:br/>
                <w:br/>
                5.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      解。
                <w:br/>
                1、本补充协议为《旅游合同》的组成部分，自甲、乙双方签订之日起生效，其有效期与《旅游合同》有效期一致，同具法律效力。
                <w:br/>
                <w:br/>
                甲方： 		乙方：
                <w:br/>
                <w:br/>
                签约时间： 		签约时间：
                <w:br/>
                <w:br/>
                在我与旅行社签订《旅游补充协议》时，旅行社对我是否选择参加购物活动、或自费活动均无任何强迫性的语言或强迫行为；并对我自愿选择参加的购物活动、或自费活动中存在的人身财产安全风险、安全措施、理性消费等相关方面的内容进行了全面告知和提示。同时，因我自身原因取消已付费的自费活动且无法获得退费的情形，或发生因旅行社无法控制的原因致原订购物活动、自费活动无法安排的情形，我予以充分理解；在此，我同意：我与旅行社所签订的《补充协议》      作为《旅游合同》不可分割的组成部分。
                <w:br/>
                <w:br/>
                特此签名予以确认：
                <w:br/>
                <w:br/>
                签名时间：	年	月	日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关于自费项目
                <w:br/>
                1.自费，不影响您的白天行程，请根据自己的喜好，自愿选择自费项目，自费活动会带给您更多不同的体验；
                <w:br/>
                2.自费项目参加与否，由旅游者根据自身需要和个人意志，自愿、自主决定，全程绝不强制参加自费项目；
                <w:br/>
                3.自费项目如因行程安排、天气、景区临时关闭等原因无法安排，请您理解；
                <w:br/>
                <w:br/>
                4.自费项目为统一标价，详见《自费项目表》如您自愿参加，须在《旅游补充协议》上书面签字确认。如发生纠纷，旅行社将把您签字确认的文件作为处理依据，以同时保证您和旅行社的权益；
                <w:br/>
                5.请您在选择之前务必慎重考虑，选择后请您务必签字确认交给导游，以保证您的权益；
                <w:br/>
                6.特色餐的报价已扣除团队餐费，不另退差价。
                <w:br/>
                旅 游 补 充 协 议
                <w:br/>
                <w:br/>
                甲方（旅游者）： 乙方（旅行社）：
                <w:br/>
                甲方报名参加由乙方组织的 	日游团队。为保障旅游者和旅游经营者的合法权益，本着  自愿原则，现甲、乙双方就前述旅游合同所约定的《旅游行程单》以外的内容进行了充分协商，并已达成一致意见，特补      充约定如下：
                <w:br/>
                一、旅游文明行为规范：
                <w:br/>
                <w:br/>
                1、根据 2013 年 10 月 1 日实施的《中华人民共和国旅游法》，乙方有义务告知甲方以下旅游文明行为规范；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参观游览，遵守规定；习俗禁忌，切勿冒犯。遇有疑难，咨询领馆；文明出行，一路平安。
                <w:br/>
                2、甲方在旅游目的地应自觉遵守社会公共秩序，尊重当地的风俗习惯、文化传统和宗教信仰，爱护当地的旅游资源，遵守旅游文明行为规范，主动配合随团领队及当地导游的关于文明旅游规范的提示及安排，遇突发事件及重大变故，积极配       合随团领队及当地导游的应变措施，不以个人行为损害他人及团队利益，不蓄意扩大损失。因甲方的不文明行为产生的不      利后果，由甲方自行承担。
                <w:br/>
                3、如果甲方有不文明旅游行为且屡次不听劝阻的，视为《旅游法》规定的从事违反社会公德的行为；如给乙方造成损失，       乙方可以要求旅游者赔偿。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 以上行程时间表仅供您参考，如遇特殊情况（如堵车、恶劣天气、景点关门、突发事件等），领队将予以顺序调整，请以境外最终安排为准，敬请理解与配合；
                <w:br/>
                2、 所有行程安排去到的教堂，如果当天遇到举行特殊宗教圣事活动或其他原因，教堂不对外开放的，届时将无法入内参观，敬请各位贵宾理解与配合；
                <w:br/>
                3、 团队机票：联运上所有航段(包括国内、国际段航班）必须按顺序依次使用，不能放弃其中一程，否则航空公司有权拒绝使用其剩余航段（如第一段没有使用，相当于后面的全程机票作废，不能办理登机手续）；
                <w:br/>
                4、 销签事项：按照欧洲各使馆规定，凡办理团队签证的客人，回国后须立即把护照、登机牌全部交给导游送旅行社交领馆注销签证
                <w:br/>
                （销签的时间决定于使馆，正常情况为 1-2 周），某些情况下销签时间会延长，如节假日、旅游旺季或使馆假期及其它特殊情况。为保证客人在领馆有良好的记录，便于下次的签证能顺利申请，谢谢您的理解与配合！若完团后不交回护照和登机牌销签，您将可能永远被列入使馆的黑名单，严重影响今后的各国签证申请。
                <w:br/>
                5、 温馨提示：有时使馆会抽查团队客人进行面试销签。使馆通知可能会在出团前、旅行途中、回国后不等，请客人予以理解并做好准备，且所有面试销签相关费用均由客人自理。
                <w:br/>
                6、 请您在行程结束时配合领队填写《游客意见书》，以便我们工作的改进，旅行社在处理投诉时，意见书是我们重要的依据，您在填写时请务必秉承公证、客观、真实的原则，空白意见单我们将视做您对此次旅行无异议。
                <w:br/>
                【重要告知：旅行者定团后取消所收损失】：
                <w:br/>
                1、定金交付后，旅行社会付至航空公司，任何情况下取消不退；
                <w:br/>
                2、 出团前第 8 个工作日及以前取消(出票前)：收取机票定金+签证损失；
                <w:br/>
                3、 出签后取消：收取总团款的 80%损失费！
                <w:br/>
                4、 出团前 1 个工作日取消：收取总团款的 90%损失费！
                <w:br/>
                5、 出团当天取消：收取总团款的 100%损失费！
                <w:br/>
                6、 若客人被拒签：旅行社仅收取被拒签本人相应签证费损失，其余由旅行社自行承担。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为了您能充分享受这次旅程，和保障您旅途中的安全和权益，我们有告知您的责任，请你务必仔细阅读并遵守以下注意事项！ 一、出发前准备
                <w:br/>
                1、证件 &amp; 航班信息 ：请务必带齐护照，身份证/暂住证原件（小孩户口本原件）、机票、个人旅行用品，请按出团说明上规定的时间准时到达集合地点，与您的领队接洽。这个出团说明由组团社发给您，上面有集合的时间、具体的地点，以及出团领队等信息。旅游团队是一个整体，请务必准时集合，不要迟到,迟到的游客需本人承担全部责任；使馆规定团队签证旅游团队必须同进同出。
                <w:br/>
                2、穿着 &amp; 气温：带好应季衣物，以免天气变化较大，容易着凉、感冒。请尽量准备好防日晒、防雨、游泳时所必备的遮阳伞、太阳镜、防晒霜、泳装等等。鞋子以平底轻便的运动鞋为宜，女士请尽量不要穿高跟鞋。欧洲冬季平均 0-5℃，夏季平均 20-26℃； 早晚温度相差约 10-15℃。衣着以保暖、舒适、轻便为原则，除歌剧院、赌场要求着正式服装外，其它场合无特殊要求。夏季：浏览车、餐厅、饭店均有冷气，请随身携带一件薄外套以防突来的冷气。冬季：请携带能挡风及保暖之外套，不要穿太多层衣物，以便上下车及进出设有暖气设备的场所时穿脱。
                <w:br/>
                欧洲各国年平均气温参考	（以摄氏度为单位）
                <w:br/>
                <w:br/>
                国家/月份	1 月	2 月	3 月	4 月	5 月	6 月	7 月	8 月	9 月	10 月	11 月	12 月
                <w:br/>
                奥地利维也纳	-2-3	-1-5	2-10	6-15	10-20	14-23	15-26	15-25	12-20	7-14	2-8	0-4
                <w:br/>
                捷克布拉格	-5-0	-4-3	-1-8	3-14	7-19	11-22	12-24	12-23	9-19	5-14	1-7	-3-2
                <w:br/>
                匈牙利布达佩斯	-4-1	-2-4	2-10	6-16	11-21	14-24	15-26	15-26	12-22	7-16	2-8	-2-3
                <w:br/>
                3、其他物品锦囊：身份证、现金、换洗衣物、雨伞、太阳镜、照相机、摄像机、蚊不叮、常用药品，大一寸证件照片四张及护照复印件（以备护照在境外遗失后向当地中国大使馆申请补办临时证件之用）；外出旅游，健康最重要。由于在欧洲的药房买药必须凭医生处方，且医疗费用昂贵，故应带上常用药品，如：晕车药、速效救心丸、胰岛素、黄连素等；如果您年龄偏大或有疾病，请您一定得到医生的认可后再参加旅行，急救药品或必备药品请随身携带，切勿放在行李中，以备急用。如因自身疾病必须携带某些药品，应请医生开具处方，并备齐药品外文说明书和购药发票。
                <w:br/>
                温馨提示：因各地酒店条件各有不同，欧洲酒店均不一定提供牙刷、牙膏、拖鞋等洗漱用品，游客应自备，但部分酒店会提供沐浴液、护发素、护肤液。欧洲地区额定电压为 220V，电源插孔为双圆孔插头，且酒店不一定有备用的转换插头，请自备欧洲通用的转换插头。
                <w:br/>
                4、时差：每年 4-10 月欧洲实行夏令时，中欧西欧西南欧及东欧比中国晚 6 小时(北京时间减去 6h)，北欧及英国比中国晚 7-8 小时(北京时间减去 7h/8h)；10-3 月欧洲则实行冬令时，中欧西欧西南欧及东欧比中国晚 7 小时(北京时间减去 7h)，。请注意调节随身设备的时间，以方便出行！
                <w:br/>
                5、欧元 &amp; 银行卡 &amp; 海关申报：欧元是欧元区内各国的流通货币，为方便使用，在出行前您可以去银行预约兑换，请多准备一些小额欧元，根据欧盟居民的使用银行卡和支票的支付习惯，像 500 欧 200 欧等大面额纸币流通范围有限（除了一些名品店），请尽可能的多备小钞。为确保您的财务安全，可带外汇信用卡出行，中国银联已开通境外刷卡业务，在欧洲很多地方都可以使用带有“银联”标志的各类银行卡消费。国际信用卡（VISA/MASTER）是您在国外紧急救助及退税优惠的最佳工具，建议申请并激活。有需要购买较昂贵物品的，建议携带一定数量的欧元现金或者使用银联卡进行消费。详情可咨询中国银联 24 小时服务热线 95516。
                <w:br/>
                温馨提示：机场海关出入境时，会不定时抽查游客随身所带现金，通常要求旅客自备一定数额的欧元现金（建议每位旅客兑换约 1000
                <w:br/>
                欧），以防止旅游现金不够有滞留欧洲的风险。按有关规定，每人允许携带外币最多不超过 5000 美金。长焦距照相机和摄影机过海关时须申报，避免返回时重复缴税。
                <w:br/>
                6、通信设备：建议每位旅客在出团前开通国际漫游服务，以便随时与国内家人朋友，以及导游及时联系。在国外打国内电话，请按如下方法：座机：0086+28+电话号码，例：打 028-85599862 拨：00862885599862； 手机：0086+手机号，例：打 13518107728 拨：008613518107728。
                <w:br/>
                二、旅途中注意
                <w:br/>
                1、登机 &amp; 航班经停 &amp; 转机：根据航空公司规定，团队机票出票后一律不予退票，同时，欧洲酒店也有付定金，出票 后客人如不能如期出发，一切损失需客人自行承担。当您在乘机办理托运行李时，一定不要把贵重、易碎物品放在托运行李里，因为按照规定， 航空司最多只会赔偿您新的行李箱。另外绝不让陌生人帮您搬运行李，以免行李遗失。机场以团队形式办理登机牌，座号顺序是电脑系统按游客姓名的拼音排列的，因此若想坐在一起，请在飞机上与他人互换。请务必去人好登机口和登机时间，如有变动，请留心机场广播和导游提示通知，以免误机。过安全检查时，请您听从领队的安排，持护照和登机牌，按名单顺序排成一行，依次过关。安检过后，请您到指定的登机口候机。逛免税店的客人请不要逗留时间过长，以免耽误登机。一般航空公司免费托运行李额度为每人 1 件，
                <w:br/>
                每件不超过 20 公斤，超过则需另行收费；手提行李以不超过 2 件，合计不超过 18 公斤，超过限制者，以托运为准。超过 100 毫升的液体行李(包括饮料、洗浴用品、化妆品等)、打火机、指甲钳、各式刀械等，不得手提上机，需以托运方式处理，具体规定可能根据安全形势发生变化，详情请事先向航空公司查询。请将贵重物品或易碎物品或随时要取用物品放在手提行李箱内。自备药品、摄象机、照相机等。护照、机票、现金等贵重物品请务必随身携带，以免丢失。领取行李时如发生行李遗失或损坏的情况，请及时告知导游，由导游协助向航空公司办理相关手续或申请相关索赔。
                <w:br/>
                温馨提示：中国赴欧旅游公民屡屡出现出现过因穿带假名牌而受到处罚的事件，欧洲海关对中国游客的个人检查十分严格，为避免不必要的麻烦，请游客不要穿戴和使用假冒的世界名牌服饰及箱包，以免在入关时被没收，甚至面临高额罚款。
                <w:br/>
                2、过海关：当您过机场海关时，请一定检查海关给您的护照盖的章是否清晰，它是证明您出入境的重要证据。如果没有盖章或章不清晰，使馆会要求您面试销签，由此产生的费用，非常抱歉只能由您本人承担。在欧洲，游客出入境携带外币大部分国家无金额限制，但个别国家例外，如法国，出入境游客携带外币总额超过500 法郎均需向海关申报；英国出境时游客携带的外币不可超过入境时的数额；瑞士手表出口受限制。
                <w:br/>
                3、证件保管：护照及机票于出发当天由导游在机场统一发给您，在欧洲期间，您的护照及机票将由导游统一代管，请务必配合导游的工作。
                <w:br/>
                4、欧洲酒店：由于各种原因.如历史悠久、环保、气候等，欧洲很多三-四星级酒店的大堂都较小，没有电梯或电梯很小，每次只能乘坐 2 位客人和行李；欧洲地处温带，酒店比国内酒店房间较小，但很干净。很多酒店响应欧洲环保要求而没有安装空调，欧洲酒店的标准与国内不同，同星级的欧洲酒店比国内同星级酒店差，而且星级酒店在不同的国家设施及服务方面有不同差别。基于行程
                <w:br/>
                <w:br/>
                时间安排的合理性，欧洲酒店一般离市中心较远，有的甚至需驱车一个小时或以上；由于地域风俗习惯的差别，有些地方酒店的双人标准房设置的是一大一小两张床，有些会遇到同一床架却无法分开的两张床，还有些酒店的双人房只设置一张双人床，放置双份床上用品，有时是二张单人床拼在一起，用时可拉开，请尽量理解并与同室团友共同协商解决。如遇展览会和特殊节假日，欧洲接待社将视实际情况调整住宿地点及酒店级别，请您谅解。饭店一般有收费电视及免费电视两种，使用前请问清服务员或导游收费标准、操作方法及注意事项，以免不必要的损失。由于各种原因如环保、如历史悠久、如欧洲气候较温和等，较多酒店无空调设备。欧洲不同的国家有不同的酒店星级评判标准，同时许多欧洲特色小镇的酒店由于具备当地特色，反而不参加该国政府的星级评定， 因而没有星级的挂牌。例如瑞士有 50%的酒店、德国有 40%的酒店不参与政府的星级评定，但是这类酒店都具备等同于行程中指定同星级的设施标准和接待能力。如遇展会等特殊情况导致团队酒店房间紧张，有些酒店会距离市中心较远，并可能临时调整住宿城市，但是不会影响酒店星级及整体游览时间，望您谅解。欧洲酒店早餐都比较一般，相对其他国家来说，显得量少而且简单，通常只有面包、咖啡、茶、果汁等，入乡随俗请游客理解。少数欧洲酒店要求客人在入住时支付 10-20/晚押金（具体金额以酒店规定为准），次日查房后酒店归还。您在酒店的额外费用，如长途电话、洗理、饮品及行李搬运费均自理，电视上有“PAY”或“P”的标志为付费频道，若您使用此频道，请退房时结清费用。在酒店洗澡时，一定注意不要将水弄湿到浴室外的地板，否则可能要赔偿300-1000 欧元。
                <w:br/>
                温馨提示：根据有关行业规定，旅行社有权根据旅行团团员情况，自行调配房间住宿情况，如需单间，单差自行负责（包括加床和夫妻分开住宿）。每个标间可接待两大人带一个 6 岁以下儿童（不占床），具体费用根据所报团队情况而定；若一个大人带一个 6 岁以下儿童参团，建议住一标间，以免给其他游客休息造成不便。酒店房间中迷你吧中的食品以及饮料是需要客人付费的，请客人注意。房间内打电话都会由电脑记入帐户，等办理离店手续时，前台会通知客人交费（客人自付）。欧洲自来水达到饮用标准，可以生饮，因此酒店内不提供开水，也不提供煮开水的用具，如习惯饮用热水，请自备烧水壶。此外，如需使用电风筒，或其他电器用品，亦需自行携带。
                <w:br/>
                5、旅游大巴：欧洲法律规定，旅游车行车时间不得超过 8 小时，司机每天工作时间不得超过 11 小时，敬请团员配合导游安排，按指定的时间集合。旅行车如果超时服务，费用由客人支付。要求司机加班有可能遭到拒绝；如司机同意加班，必须付给其加班费； 欧洲人环保意识非常强，为了避免空气污染，旅游车内任何时候均禁止吸烟，也不可吃带壳食物，不允许吃冰淇淋，法律规定司机停车时不允许开空调，希望您能够理解。行李箱中途不得开启，所以请您上车前提前拿好全天必要的物品，如因堵车，天气等客观原因导致行程无法按时完成，车公司根据欧洲法律有权删减部分行程以确保行车安全，感谢您的合作。为了您的安全，在旅游车行驶途中，请您不要随意走动，以免造成不必要的伤害。若因此造成伤害，车公司不承担任何责任。
                <w:br/>
                6、餐饮 &amp; 退餐：早餐一般都为酒店内欧式早餐，饮料以凉饮为主。有时非常简单，西方人对浪费食物极为反感，亚洲一些发达国家的游客一般都较为习惯，但中国游客有时难以接受，中国饮食文化的“菜越多越有面子”在欧洲是行不通的，请团友理解并入乡随俗。就餐时请大家遵守餐厅安排，请保持平静心情享用，勿大声喧哗。欧洲旅行用餐，午餐及晚餐一般以中式餐为主，若由于特殊原因（如：部分城市没有中餐厅、有些中餐厅不接待团队、行程用餐时间在高速公路休息站，无法安排中餐、由于堵车等原因导致用餐时间延误等）不能安排中餐，导游有权选择西餐或按公司标准作退餐费处理。很多客人对欧洲的中餐口感会不习惯，建议您可以带上一些自己喜欢的调味食品并托运。由于团队用餐已经提前预订完毕，因此由于您自身原因放弃用餐时，餐厅将无法退餐费给您，希望您能够谅解；如因民族风俗等情况需特别注意的客人请提前通知领队做好准备。
                <w:br/>
                温馨提示：按照国际惯例，机场转机、候机、乘坐火车时的用餐请您自理。
                <w:br/>
                7、境外安全问题：旅行安全第一，欧洲小偷国际驰名无所不在，大部分酒店餐厅、大堂是小偷经常光顾之地，抢劫也时有发生，因此护照、机票、现金及一应贵重物品必须贴身携带，并妥为保管，晚上不要单独外出；欧洲最高危险的城市主要有巴黎，米兰，罗马；欧洲法律规定，酒店、餐厅、景点及旅游车内遗失物品，由游客自己负责；一定不要在公共场所随地吐痰，乱丢杂物和烟头； 任何场合不要喧哗；不要闯红灯。入住酒店后如有人敲门，请务必弄清对方身分再开门，若是陌生人或穿着类似酒店工服的人绝不可以开门，更不能他们进入房间，有事请与导游联络。曾经多次发生此类事件导致客人东西被偷被抢。请您注意贵重物品的安全， 酒店不负责房间内您物品的安全，司机不负责车上物品安全，请您一定随身携带贵重物品，在离开酒店时仔细检查不要将物品遗留在酒店里，下车游览时不要将贵重物品放在车上，物品遗失酒店或其他地方所产生后果游客自己负责。如果丢失本社不能负责，保险公司也不予承保。一旦发生以上情况，我们的导游会协助您到当地警察局报案，但追回财物的可能性极低，所以请您务必留意以上提示，避免上述情况发生。自由活动时请仔细听清集合地点及时间，按时归队。尽量避免单独行动，尊重当地风俗习惯。欧洲旅游时间较长，且行程紧凑。对身体情况欠佳者，慢性病患者及因年老导致行动不便的客人请在参团时慎重考虑，如果您有心脑血管疾病或者特殊病史，请随身备好药品，并事先告知旅行社和导游，这样旅行社和导游可以给您一些建议，或者对您进行特殊的照顾。在旅行中当您感觉到不舒服的时候，也请一定告诉导游，以便我们及时处理；建议为游客安全角度考虑，身体欠佳者尽量由家属陪同。对隐瞒自身身体状况，及在境外因自身身体状况发生意外的客人，本旅行社概不负责。
                <w:br/>
                温馨提示：既往病史在境外发作，保险公司不予赔偿。请您务必牢记导游的联系电话，在境外一旦走失请主动联系导游，并在原地等待导游前来；
                <w:br/>
                8、关于退税：退税是欧洲对非欧盟游客的一项优惠政策，各国的免税与退税金额参考（在一家商店一天之内一次购买金额达到以下
                <w:br/>
                <w:br/>
                标准，可以申请退税）：
                <w:br/>
                国家	奥地利	捷克	匈牙利	斯洛伐克
                <w:br/>
                金额	75 欧	2001 捷克克朗/约 520 元	52001 福林/约 1200 元	175.01 欧元
                <w:br/>
                在欧洲购买物品，金额中包含增值税，根据欧共体条例，在欧洲旅游，所购物品只要不超过 3 个月，并且，不在欧洲境内使用，您就有权在您离开欧共体时退回所付物品增值税，程序如下：
                <w:br/>
                （1）在欧洲免税购物商店购买物品后，请向服务员索取“退税单”，并在退税单上准确地填写您的地址（城市、街道、门牌号）和您的护照号码以及取回税款方式（直接拿现金或退到信用卡，若选择退到信用卡上则需要填写信用卡号）；
                <w:br/>
                （2）除了退税单，请向服务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特别提醒：
                <w:br/>
                （1）海关在盖退税章前，会抽查您的退税商品。因此在没有盖章前，先不要托运行李，如果购买的物品比较多，可单独打包
                <w:br/>
                （2）为了避免在出边境时退税产生问题，请您妥善保管好全部税单，不要随意改动。一旦损坏或丢失无法补办。
                <w:br/>
                （3）目前比较方便的退税是在回国前在机场完成退税拿到退税现金，因此您需要预留足够时间以便在机场完成整个流程。如果您选择退税到信用卡，退回款项需要在 3-6 个月内才能收到（若选择退税到信用卡或者某些已在商店里拿到了现金退税，都必须将已盖海关章的退税单寄回退税公司，存在一定的风险，若退税单在邮寄的过程中丢失，则无法获得退税款项，因此产生的损失，很抱歉旅行社不能承担！为了方便后期查询退税情况，请在邮寄税单之前先将税单拍照留底）。
                <w:br/>
                9、遇到特殊情况行程更改等问题：我公司保留因故（如途中堵车，大雾，大雪等自然因素）对行程的更改权，导游将保留一切应变权力。因不可抗拒的客观原因和非我公司原因（如天灾、战争、罢工等）或航空公司航班延误或取消、领馆签证延误、报名人数不足等特殊情况，我公司有权取消或变更行程，一切超出费用（如在外延期签证费、住、食及交通费、国家航空运价调整等）我公司有权追加差价。客人中途临时更改、取消原有行程或自行离团者，其预订的食宿为实际发生损失，恕不退款。
                <w:br/>
                三、常见突发事件处理方法
                <w:br/>
                1、遗失护照：护照遗失后，请第一时间向当地警方报警,并向中国驻当地大使馆申请办理临时证件，所需资料为：护照/户口本复印件、大一寸照片、当地警方出具的护照遗失证明；通常情况下一星期便可领到由当地大使馆出具的临时证件。
                <w:br/>
                2、遗失机票：通常发现遗失机票后，第一时间告知团队导游，由导游将情况反映给组团社，并告知遗失机票者的姓名，由组团社向航空公司申请新的有效机票，无需游客自行解决。
                <w:br/>
                3、遗失行李：行李遗失后，要先向领队或是导游报备，并由其协助寻找，在找不到的情况下，游客可选择向当地警方报案，但在欧洲，丢失行李的事情，实有发生，就算报案，警方也不会重视，最好的办法就是提防小偷，保管好自己的行李及钱物。
                <w:br/>
                4、交通事故：发生交通事故时，事情过失还没分清楚之前，不要随便向人道歉，以免承担不必要的责任。游客在语言不通的情况下， 应请导游或租车公司或当地旅行社出面代为交涉。
                <w:br/>
                四、常规行程住宿国家（中国驻外使领馆）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健康免责担保书
                <w:br/>
                担保人：
                <w:br/>
                <w:br/>
                一、担保人 	愿意为 	做身体健康状况作出担保。
                <w:br/>
                <w:br/>
                二、被担保人 	在参加 	公司组织的 	线路期间的健康作担保：
                <w:br/>
                1、 被担保人了解自已的身体状况，适合参加此旅游团；其本人能够完成旅游团全部行程。
                <w:br/>
                <w:br/>
                2、 在旅游过程中，相应景点或相应活动禁止高龄人群参加的，被担保人放弃参加的权利；对高龄人群参加有限制的， 将遵守相关制度，若因其本人坚持参加所产生的全部后果均由其本人承担。
                <w:br/>
                3、 参团期间，因客人自身健康原因，造成的医疗事故而产生的医疗费用均由被担保人或担保人承担，旅行社有义务协助客人和家属，但不承担相关费用。
                <w:br/>
                三、担保人概况：（后附担保人和被担保人身份证复印件）  姓名及身份证号码：
                <w:br/>
                工作单位： 家庭住址： 联系电话：
                <w:br/>
                四、担保人与被担保人关系：
                <w:br/>
                <w:br/>
                <w:br/>
                五、担保人签字（必须按手印）：
                <w:br/>
                <w:br/>
                备注：
                <w:br/>
                1、请附担保人和被担保人身份证复印件。
                <w:br/>
                <w:br/>
                <w:br/>
                填写时间：	年	月	日
                <w:br/>
                <w:br/>
                2、担保顺序为：配偶、父母、兄弟姐妹及其他人员，员工的经济担保人应依次顺序选择，担保人应有固定收入。
                <w:br/>
                3、担保人工作单位只为担保人担保资格的真实性作证明，不负责任何经济责任或连带责任。
                <w:br/>
                4、担保人工作单位对担保资格的真实性证明是应加盖单位法人章或人事部门章。
                <w:br/>
                A.60-70周岁体检合格的老年人
                <w:br/>
                B.70周岁以上老年朋友参加，需填写健康状况表，同时须得到家属签字认可意见方可报名。C.所有参加旅行的朋友均需提供家属联系电话。
                <w:br/>
                D.患有严重高血压、心脏病、哮喘等易突发疾病及传染病、精神病疾病患者谢绝参加。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中国驻外领馆	地址	电话
                <w:br/>
                中国驻波黑大使馆	Braće Begića 17, 71000 Sarajevo, Bosnia and
                <w:br/>
                Herzegovina	00387-62-442353
                <w:br/>
                中国驻匈牙利大使馆	1068 Budapest，városligeti fasor 20-22	0036-1-4132401、4132400
                <w:br/>
                中国驻黑山大使馆	Radosava Burića bb, 81000 Podgorica, Montenegro	00382-20-609275
                <w:br/>
                中国驻塞尔维亚大使馆	Užička 25, 11000 Beograd	+381-11-3695057
                <w:br/>
                中国驻斯洛文尼亚大使馆	Koblarjeva 3, 1000 Ljubljana, Republic of Slovenia	00386(0)30640601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2025-06-23T18:02:12+08:00</dcterms:created>
  <dcterms:modified xsi:type="dcterms:W3CDTF">2025-06-23T18:02:12+08:00</dcterms:modified>
</cp:coreProperties>
</file>

<file path=docProps/custom.xml><?xml version="1.0" encoding="utf-8"?>
<Properties xmlns="http://schemas.openxmlformats.org/officeDocument/2006/custom-properties" xmlns:vt="http://schemas.openxmlformats.org/officeDocument/2006/docPropsVTypes"/>
</file>