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爱尚山西品质双动7日游行程单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GNZT1709519276jB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24小时VIP专车接送站，全程四钻酒店；独家安排价值198元的实景情景剧——晋商乡音；独家安排价值198元的实景情景剧——雁云往事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雁门关、云岗石窟、大同古城墙夜景、五台山、悬空寺、乔家大院、平遥古城、壶口瀑布、张壁古堡</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兰州/太原
                <w:br/>
              </w:t>
            </w:r>
          </w:p>
          <w:p>
            <w:pPr>
              <w:pStyle w:val="indent"/>
            </w:pPr>
            <w:r>
              <w:rPr>
                <w:rFonts w:ascii="微软雅黑" w:hAnsi="微软雅黑" w:eastAsia="微软雅黑" w:cs="微软雅黑"/>
                <w:color w:val="000000"/>
                <w:sz w:val="20"/>
                <w:szCs w:val="20"/>
              </w:rPr>
              <w:t xml:space="preserve">
                兰州乘动车抵达山西首府太原市，  旅行社将安排专车在太原武宿机场/太原南站/太原火车站接 站，接您并送您前往酒店，酒店前台报您或同行人的姓名办理入住。入住后可自由活动，今日无导游， 请注意人身财产安全。请保持手机畅通， 如有任何问题请及时致电旅行社工作人员。
                <w:br/>
                太原市内特别推荐：
                <w:br/>
                钟楼街 — —太原网红打卡地， 每一幢建筑都是一段历史， 每一栋楼阁都有一个故事.
                <w:br/>
                山西省博物院 — —荟萃山西文物精华，其中青铜、玉器、雕塑、壁画等尤具特色（每逢周一闭馆）。
                <w:br/>
                汾河公园 — —具有北方园林风格和汾河地 域文化特色的滨水园。
                <w:br/>
                舌尖上的太原：
                <w:br/>
                老太原饭店菜馆： 推荐老太原铜火锅 、老太原糖醋丸子 、百花稍梅 。人均消费： 80 元， 地址：杏花岭区解放路 175 号万达广场三层 3017 号
                <w:br/>
                山西会馆：推荐麻油山药 、牛肉窝头 、雁北苦荞面 、会馆皮冻。人均消费： 100 元 ，地址：小店区体育路 71 号山西派： 推荐炸茄子 、小花卷过油肉 、煎灌肠 、尖椒番茄栲栳 、和子饭。人均消费： 60 元，地址： 小店区体育路德得轩旁
                <w:br/>
                温馨提醒：
                <w:br/>
                机场 — — 市区 30 公里 ，约 40 分钟车程
                <w:br/>
                太原南站 — — 市区酒店 20 公里 ，约 30 分钟车程
                <w:br/>
                火车前往太原的游客 ，建议出次日 7:00之前抵达太原站的车次
                <w:br/>
                交通：动车
                <w:br/>
                景点：无
                <w:br/>
                购物点：无
                <w:br/>
                自费项：无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 原 — — 雁 门 关 170KM2.5 小 时 — — 大 同 110KM 约 1.5 小 时
                <w:br/>
              </w:t>
            </w:r>
          </w:p>
          <w:p>
            <w:pPr>
              <w:pStyle w:val="indent"/>
            </w:pPr>
            <w:r>
              <w:rPr>
                <w:rFonts w:ascii="微软雅黑" w:hAnsi="微软雅黑" w:eastAsia="微软雅黑" w:cs="微软雅黑"/>
                <w:color w:val="000000"/>
                <w:sz w:val="20"/>
                <w:szCs w:val="20"/>
              </w:rPr>
              <w:t xml:space="preserve">
                早餐后 ，约 2.5 小时抵达  I雁门关】    (游览时间约 1 小时)  ， 长城上的重要关隘， 以“ 险”著称 ，被誉为“ 中华  第一关” ，有“天下九塞 ，雁门为首”之说 。雁门关的围城随山势而建 ，周长 5 公里多 。城墙的南端分别与关城  的东西两翼相连， 向北则沿着山脊延伸到谷底合围 ，合围处建有城门 。围城以外还筑有 3 道大石墙和 25 道小石墙 ，起到屏障的作用。中餐后参观世界文化遗产 【云冈石窟】  （ 游览时间约 1.5 小时）， 云冈石窟  是我国最大的石窟之一， 与敦煌  莫高窟、洛阳龙门石窟和麦积山石窟并称为中国四大石窟艺术宝库。跨过大门的一刻就已翻开北魏王朝的历史， 黑暗与光影在石窟间流转，置身其中岁已千年，肃穆齐整的菩萨 、飞仙还有西域的精灵伴着金光飞过，仿佛吹着号角 ，佛仍巍峨伫立， 不曾动容。后乘车巡游大同古城夜景 2008 年大同实施了全面历史文化复兴。修复后的古城墙雄伟壮观，伟岸的轮廓更具魅力。
                <w:br/>
                独家安排价值 198元的实景情境剧  《雁云往事》  ，穿越百年 ，感受浓厚的晋商文化!
                <w:br/>
                品雁北美食盛宴— 《雁云往事竹笼宴》  ，气势恢宏 ，再现平城气象!
                <w:br/>
                交通：大巴
                <w:br/>
                景点：太原/大同/雁门关/云冈石窟/大同雁云往事实景演出
                <w:br/>
                购物点：无
                <w:br/>
                自费项：无
                <w:br/>
                到达城市：大同市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午餐：中     晚餐：晚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大同或者周边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大同——浑源 60KM 约 1 小时——五台山 140KM2.5 小时 ——忻州 130KM1.5 小时
                <w:br/>
              </w:t>
            </w:r>
          </w:p>
          <w:p>
            <w:pPr>
              <w:pStyle w:val="indent"/>
            </w:pPr>
            <w:r>
              <w:rPr>
                <w:rFonts w:ascii="微软雅黑" w:hAnsi="微软雅黑" w:eastAsia="微软雅黑" w:cs="微软雅黑"/>
                <w:color w:val="000000"/>
                <w:sz w:val="20"/>
                <w:szCs w:val="20"/>
              </w:rPr>
              <w:t xml:space="preserve">
                早餐后 ，约 2 小时抵达浑源游览 【悬空寺】  （ 游览时间约 1 小时 ，登临费自理 100 元/人） 这是 1500 年的  建筑奇迹，左手绝壁右手深渊，李白有一首诗叫夜宿山寺，诗中写道：危楼高百尺，手可摘星辰。不敢高声语， 恐惊天上人。这描写的不就是悬空寺吗，悬空寺乍一看仅用几根木柱支撑了千斤重量，却在此屹立了一千五百  多年 ，实际内在乾坤非常多 。后约 3 小时抵达 【五台山】 （ 游览时间约 3 小时）这里寺院林立 ，黄庙（藏传）、青庙（ 汉传） 共存 ，是中国佛教四大名山之首。
                <w:br/>
                交通：大巴
                <w:br/>
                景点：大同/五台山/悬空寺首道/五台山寺庙群
                <w:br/>
                购物点：无
                <w:br/>
                自费项：无
                <w:br/>
                到达城市：忻州市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午餐：午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忻州或周边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 —太原古县城 100KM1.5 小时 —乔家大院 1 小时 — 平遥 180KM2.5 小时
                <w:br/>
              </w:t>
            </w:r>
          </w:p>
          <w:p>
            <w:pPr>
              <w:pStyle w:val="indent"/>
            </w:pPr>
            <w:r>
              <w:rPr>
                <w:rFonts w:ascii="微软雅黑" w:hAnsi="微软雅黑" w:eastAsia="微软雅黑" w:cs="微软雅黑"/>
                <w:color w:val="000000"/>
                <w:sz w:val="20"/>
                <w:szCs w:val="20"/>
              </w:rPr>
              <w:t xml:space="preserve">
                早餐后， 约 1 小时抵达  由著名导演张艺谋执导 《满江红》 拍摄地  【太原古县城】   （ 游览约 1 小时  ） 体验 太原建城 2500 年的历史文化 ，后乘车赴  【山西宝源醋坊】  （ 游览 30 分钟）， 了解醋的酿造工艺， 品尝陈年 老醋 。" 自古酿醋数山西， 山西酿醋数清徐 。后参观 【乔家大院】  （ 游览时间约 1 小时）， 它又名“在中堂” ， 是清代全国著名的商业金融资本家乔致庸的宅第 。始建于清代乾隆年间 ，以后曾有两次增修，一次扩建，于民国初年建成一座宏伟的建筑群体 ，并集中体现了我国清代北方民居的独特风格。
                <w:br/>
                乔家大院参观结束后约 1 小时抵达世界文化遗产地 【平遥古城】  （ 自由活动 ，提示： 平遥古城进城没有门票，如果游览古城内的任何小景点则要买通票， 否则无法游览古城内小景点. 通票 125 元/人自理）
                <w:br/>
                特别安排 《晋商乡音》 表演，表演形式边用餐边看表演，节目特色以原生态、  土掉渣艺术表演 
                <w:br/>
                以形体和音乐语言为主，传统喜剧 "乐" 、滑稽小品 "笑" 、开心秧歌"土" 、村姑曲艺"绝"。
                <w:br/>
                交通：大巴
                <w:br/>
                景点：忻州/太原古县城/乔家大院/平遥晋商乡音演出
                <w:br/>
                购物点：无
                <w:br/>
                自费项：无
                <w:br/>
                到达城市：平遥县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午餐：午     晚餐：晚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 — — 壶口瀑布 290KM3.5 小时 — — 临汾 140KM 约 2 小时
                <w:br/>
              </w:t>
            </w:r>
          </w:p>
          <w:p>
            <w:pPr>
              <w:pStyle w:val="indent"/>
            </w:pPr>
            <w:r>
              <w:rPr>
                <w:rFonts w:ascii="微软雅黑" w:hAnsi="微软雅黑" w:eastAsia="微软雅黑" w:cs="微软雅黑"/>
                <w:color w:val="000000"/>
                <w:sz w:val="20"/>
                <w:szCs w:val="20"/>
              </w:rPr>
              <w:t xml:space="preserve">
                早餐后，平遥古城是中国境内保存最为完整的一座古代县城，是中国汉民族城市在明清时期的杰出范例，在中 国历史的发展中，为人们展示了一幅非同寻常的文化 、社会 、经济及宗教发展的完整画卷 。平遥古城，始建于 西周宣王时期 ，明代洪武三年扩建，距今已有两千七百多年的历史 。迄今为止 ，它还较为完好地保留着明 、清 时期县城的基本风貌，堪称中国汉民族地区现存最为完整的古城 。车约 4.5 小时抵达  【壶□瀑布】  （ 游览时间 约 1 小时 ，小交通自理 20 元/人） 是黄河中游流经秦晋大峡谷时形成的一个天然瀑布 。西临陕西省宜川县 ， 东濒山西省吉县 ，距陕西省宜川县城 40 公里 ，距山西吉县城西南约 25  公里 。瀑布宽达 50 米 ，深约 50 米， 瀑面 3 万平方米 。是中国仅次于贵州省黄果树瀑布的第二大瀑布 。后安排住宿。
                <w:br/>
                温馨提示： 如遇黄河上游洪峰影响/或暴雨/或冰雪等恶劣天气以及景区政策原因， 为确保广大游 客人生安全， 山西壶口瀑布关闭 ，替换方案如下:
                <w:br/>
                方案 1： 远观山西壶口瀑布
                <w:br/>
                方案 2：在不影响路程的前提下替换为参观其他山西景点， 以导游现场为准（若产生门票费用请自理），
                <w:br/>
                方案 3： 改为陕西侧壶口瀑布， 陕西壶口瀑布 65 周岁以下票价 90 元/人（ 必消小交通 40） 。65 周岁以上大 门票免（必消小交通 40/人）
                <w:br/>
                以上方案以多数游客选择为准， 少数服从多数（ 三选一）
                <w:br/>
                交通：大巴
                <w:br/>
                景点：平遥古城/壶口瀑布/临汾
                <w:br/>
                购物点：无
                <w:br/>
                自费项：无
                <w:br/>
                到达城市：临汾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午餐：午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临汾及周边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 — 张壁古堡 120KM1.5 小时 —太原 150KM2 小时
                <w:br/>
              </w:t>
            </w:r>
          </w:p>
          <w:p>
            <w:pPr>
              <w:pStyle w:val="indent"/>
            </w:pPr>
            <w:r>
              <w:rPr>
                <w:rFonts w:ascii="微软雅黑" w:hAnsi="微软雅黑" w:eastAsia="微软雅黑" w:cs="微软雅黑"/>
                <w:color w:val="000000"/>
                <w:sz w:val="20"/>
                <w:szCs w:val="20"/>
              </w:rPr>
              <w:t xml:space="preserve">
                早餐后 ，后乘车约 2 小时参观， 罕见的古代袖珍“城堡” — 【张壁古堡】  （参观约 1.5 小时） ，是中国现有较为  完好的一座融军事 、居住 、生产 、星象 、宗教活动为一体，罕见的古代袖珍"城堡" ，它集中了夏商古文化遗址、 北朝地道 、金代墓葬 、元代戏台 、明清民居等许多文物古迹，特别是北朝古地道 、可汗庙 、琉璃碑等为全国罕见；抵达返太原后结束愉快的山西之旅！
                <w:br/>
                温馨提示：
                <w:br/>
                1.返程交通建议时间： 火车 18:00 以后， 高铁 18:00 以后， 飞机 20:00 以后 。
                <w:br/>
                2.延住的游客在行程结束规定时间集合后统一安排送回酒店， 离团后不再安排车送酒店， 需自行返回。
                <w:br/>
                交通：大巴
                <w:br/>
                景点：临汾/张壁古堡/太原
                <w:br/>
                购物点：无
                <w:br/>
                自费项：无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午餐：午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太原/兰州
                <w:br/>
              </w:t>
            </w:r>
          </w:p>
          <w:p>
            <w:pPr>
              <w:pStyle w:val="indent"/>
            </w:pPr>
            <w:r>
              <w:rPr>
                <w:rFonts w:ascii="微软雅黑" w:hAnsi="微软雅黑" w:eastAsia="微软雅黑" w:cs="微软雅黑"/>
                <w:color w:val="000000"/>
                <w:sz w:val="20"/>
                <w:szCs w:val="20"/>
              </w:rPr>
              <w:t xml:space="preserve">
                太原乘动车返回兰州，结束愉快旅途。
                <w:br/>
                交通：动车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1、用车：全程正规营运手续空调旅游车（根据人数用车，保证每人一个正座）
                <w:br/>
                2、住宿：全程入住携程四钻，舒适型酒店双标间，酒店不提供自然单间、三人间或加床、如产生单房差请客人自补；
                <w:br/>
                参考酒店：
                <w:br/>
                太原：漳禾酒店、若曼酒店、智诚和平等同级
                <w:br/>
                大同：美晶酒店、格雅酒店、雁北宾馆等同级
                <w:br/>
                忻州：汉鼎国际酒店、维也纳酒店、维也纳国际酒店等同级
                <w:br/>
                平遥：颐和公馆、瑞华盛商馆、云路驿馆等同级
                <w:br/>
                临汾：新能源大酒店、瑞晶精品酒店、福禧四季酒店等同级
                <w:br/>
                温馨提示：
                <w:br/>
                南北酒店有差异，普遍比南方低一个档次，请抱着宽容的心态来对待，平遥民俗客栈（炕居多）住宿地为景区内， 如给大家带来不便，敬请见谅！
                <w:br/>
                3、用餐：行程中团队标准用餐（如人数不足 10 人，则菜品数量相应减少），含 5 早 7 正餐， 早餐为酒店赠送（不用不退），正餐标准 30 元/人，其中 2 个特色餐标准 50 元/人。（当地团餐，五台山佛国素斋、平遥特色餐、壶口黄河大鲤鱼、大同竹笼宴）如因特殊原因无法安排则安排为常规团餐。团餐如因自身原因放弃用餐，则餐费不退）
                <w:br/>
                4、景点：包含罗喉寺、殊像寺、五爷庙、平遥电瓶车、雁门关小交通、云冈石窟小交通、壶口小交通。景区大门票及个人自费项目自理。
                <w:br/>
                5、导游：当地持证导游服务，6 人以上安排中文导游全程为您服务；5 人以下（含 5 人）安排司机兼导游负责全行程衔接及接待。
                <w:br/>
                6、保险：含旅行社责任险，请自行购买旅游人身意外险。
                <w:br/>
                7、购物：景区、餐厅、酒店、长途休息站等也有旅游商品售卖（包括路边小店），不属于旅行社安排范畴，若您购买的商品出现质量问题，旅行社不承担任何责任！
                <w:br/>
                8、儿童：年龄 2~12 周岁（不含），不占床，只含车费、正餐半餐费和导服，不含景区门票及小交通，产生的其它费用敬请自理。
                <w:br/>
                备注：景区 1.2 米以下不收门票，如超过 1.2 米以上门票自理，占床与否大人可根据实际情况提前告知；一般 12 周岁以下不超过 1.2 米的按儿童报名，超过 12 周岁身高超过 1.2 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1、门票：按照地区以及年龄段现补门票。
                <w:br/>
                ***赠送景点或项目因天气原因或自身原因不能前往或自动放弃，按“不退费用”和“不更换景点”处理！
                <w:br/>
                3、保险：不含旅游人身意外保险, 建议您自行购买。
                <w:br/>
                4、因交通延阻、罢工、天气、飞机机器故障、航班取消或更改时间其它不可抗力原因导致游客滞留或变更行程而产生的额外费用由游客自行承担，旅行社仅配合协助安排，增加的食宿费用由旅游者承担（山西现付）。
                <w:br/>
                5、个人消费：酒店内洗衣、理发、电话、传真、收费电视、饮品、烟酒等个人消费产生的费用。为方便游客购买伴手礼馈赠亲朋好友，导游会在车上介绍山西特产并代为订购，此为便利服务非强迫性推销，请根据各人实际需要选择付费。
                <w:br/>
                6、当地参加的自费项目以及 “费用包含”中不包含的其它项目。
                <w:br/>
                7、如五台山下雪、修路、下雨等不可抗力因素，到大同需绕行高速，增加车费 50 元/人，现付给导游。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意见单：旅程结束时，请认真如实地填写旅行社提供的《游客意见反馈表》，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将不接受投诉，请谅解，谢谢！
                <w:br/>
                2、关于住宿：按 2 人入住 1 间标准间核算，如出现单男单女，请补齐单房差以后享用单人房间；
                <w:br/>
                3、自费项目：当地导游在讲解时难免提及涉及到当地文化风俗的体验项（包含：表演、美食、景点等），
                <w:br/>
                游客如需导游安排的，导游需尊重游客的意愿选择，如果同团半数以上的游客愿意参加额外自费项目，不参与的游客需在附近自由活动等候不得自行进入景区。
                <w:br/>
                4、关于行程：行程中的时间安排仅供参考，具体时间安排和游览顺序以及住宿可能按实际路况及景区政策稍作调整。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5、关于离团：团队游览中不允许擅自离团（自由活动除外），中途离团视同游客违约，按照合同总金额的 20%赔付旅行社，由此造成未参加行程内景点、用餐、房、车等费用不退，旅行社亦不承担游客离团时发生意外的责任。
                <w:br/>
                6、关于退费：景区针对各类人群（如老人、军人、残疾人）有不同程度的优惠，因本产品为打包产品，产生优惠及主动放弃未参加的均按照折扣价退费。
                <w:br/>
                7、老人报名：超过 65 周岁的需由直系亲属共同签署《参团旅游免责协议书》！超过 70 周岁的需有家人或亲友陪伴出行；超过 80 周岁，谢绝参团！
                <w:br/>
                8、未成年人：未满 18 周岁者，不接受单人报名，陪同出行者如果也未成年，须由家长或监护人签字同意方可参团！出行时必须携带手机，并预留家长电话。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1、关于天气：山西为大陆性季风气候，早晚温差较大，空气较为干燥，请提醒来访客人多喝水多食水果。旅游途中多补充水分。
                <w:br/>
                2、关于穿着：请出团前了解当地天气情况，注意着装注意当地天气预报，请带足保暖防晒衣物。
                <w:br/>
                3、关于民俗：山西是中华文明的发祥地之一，有着深厚的历史文化底蕴，敬请各位游客入乡随俗，遵从各地风俗。
                <w:br/>
                4、关于酒店：山西地经济发展落后，同星级宾馆酒店规模设施落后江浙地区（例如三星酒店相当于发达地区二星），如需额外安排多的被褥，电热毯等，请向酒店工作人员索取。
                <w:br/>
                5、关于饮食：山西省主要以面食为主，当地用餐口味偏重，喜辛醋；旅游的团队餐一般是 10 人一桌，每桌 8菜 1 汤。饮食和其他省份有较大差异，可能不合您的口味，请作好心理准备；当地山西饮水碱性较大，请适量食用山西特产老陈醋，不仅可中和水内碱质，还可增强体质，预防感冒，更有美容的奇特疗效。
                <w:br/>
                6、关于证件：请携带好身份证或户口簿，客人务必妥善保管好自己的行李及随身物品，若出现遗失，我社将尽义务协助查找，但不承担赔偿责任。
                <w:br/>
                温馨提示：如遇黄河上游洪峰影响/或暴雨/或冰雪等恶劣天气以及景区政策原因，为确保广大游客人生安全，山西壶口瀑布关闭，替换方案如下:
                <w:br/>
                方案 1：远观山西壶口瀑布
                <w:br/>
                方案 2：在不影响路程的前提下替换为参观其他山西景点，以导游现场为准（若产生门票费用请自理），
                <w:br/>
                方案 3：改为陕西侧壶口瀑布，陕西壶口瀑布 65 周岁以下票价 90 元/人（必消小交通 40）。65 周岁以上大门票免（必消小交通 40/人）
                <w:br/>
                以上方案以多数游客选择为准，少数服从多数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提前3天退改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预订人员身份证信息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2025-05-29T18:22:34+08:00</dcterms:created>
  <dcterms:modified xsi:type="dcterms:W3CDTF">2025-05-29T18:22:34+08:00</dcterms:modified>
</cp:coreProperties>
</file>

<file path=docProps/custom.xml><?xml version="1.0" encoding="utf-8"?>
<Properties xmlns="http://schemas.openxmlformats.org/officeDocument/2006/custom-properties" xmlns:vt="http://schemas.openxmlformats.org/officeDocument/2006/docPropsVTypes"/>
</file>