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2024年--经典江南去卧回飞6日游行程单</w:t>
      </w:r>
    </w:p>
    <w:p>
      <w:pPr>
        <w:jc w:val="center"/>
        <w:spacing w:after="100"/>
      </w:pPr>
      <w:r>
        <w:rPr>
          <w:rFonts w:ascii="微软雅黑" w:hAnsi="微软雅黑" w:eastAsia="微软雅黑" w:cs="微软雅黑"/>
          <w:sz w:val="20"/>
          <w:szCs w:val="20"/>
        </w:rPr>
        <w:t xml:space="preserve">经典江南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13424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行程特色：不补房差的旅行：一人出行也无忧！
                <w:br/>
                ★ 王者归来 倾情升级：价值68元/人梵宫自助餐！
                <w:br/>
                ★ 超棒全景，精华景点全含，VIP包船赏西湖，中国第一水乡周庄+周庄电瓶车！
                <w:br/>
                ★ 安排二晚携程四钻，升级两晚携程五钻，超高性价比！
                <w:br/>
                ★ 明星导游带队，全程纯玩0购物，用心推荐，拼团无忧！
                <w:br/>
                ★ 明星品牌【枕水江南】好评如潮人气王 性价比No1 出游有保障
                <w:br/>
                ★ 餐标升级提升为50元/人，水乡周庄古镇农家菜，饕餮美食，江南尽享。
                <w:br/>
                ★ 全天免费接站（包括虹桥机场/高铁、上海站等3个进出口岸，其他进出港口无免费巴士）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接站--常州
                <w:br/>
              </w:t>
            </w:r>
          </w:p>
          <w:p>
            <w:pPr>
              <w:pStyle w:val="indent"/>
            </w:pPr>
            <w:r>
              <w:rPr>
                <w:rFonts w:ascii="微软雅黑" w:hAnsi="微软雅黑" w:eastAsia="微软雅黑" w:cs="微软雅黑"/>
                <w:color w:val="000000"/>
                <w:sz w:val="20"/>
                <w:szCs w:val="20"/>
              </w:rPr>
              <w:t xml:space="preserve">
                全国各地出发-南京接团—常州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导游12:00左右在南京南站举旗安排团队汇合，午餐后约13:00乘车赴钟山风景区，开始游览南京最具历史、文化代表的标志性景点钟山风景区国家5A级景区——【中山陵】（周一闭馆）：紫金鼎，博爱坊，天下为公坊等。【夫子庙】游览南京古城特色景观区、中国最大的传统古街市 【秦淮河——夫子庙商业街】游览时间：1.5-2小时，沿途欣赏乌衣巷、文德桥、秦淮河美丽风光、神州第一照壁、可自费品尝特色风味小吃。
                <w:br/>
                特别说明：中山陵需要实名制预约，如预约不成则改成游览雨花台风景区，敬请谅解！
                <w:br/>
                车赴常州。
                <w:br/>
                五钻参考酒店：新时代开元名都大酒店  句容余坤墨尔顿大酒店  美仑国际溧水店   常州明都紫薇花园酒店  溧水西普诗鸿  珍宝假日江宁店等同级酒店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午餐:倾情升级：价值68元/人灵山梵宫自助中餐
                <w:br/>
                午餐后乘车前往杭州。
                <w:br/>
                推荐自费：游览“清明上河图真实再现”的主题公园【宋城】，观赏五千万元打造的巨作“给我一天，还你千年——宋城千古情”大型歌舞表演（需另付费：330-350元/人，约1.5H）。
                <w:br/>
                五钻参考酒店：杭州马可波罗花园  杭州天都城酒店  杭州艺尚雷迪森大酒店、杭州富帮丽佳大酒店  杭州金马饭店  杭州三立开元名都大酒店等同级酒店
                <w:br/>
                交通：汽车
                <w:br/>
                景点：灵山大佛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温馨提醒：涉及黄金周，节假日，周末，西湖风景区客车禁止进入，游客需要换乘景区公交车，单趟2元/人，往返4元/人，包车200/趟，最大限乘50个人，具体当天以景区安排为准，敬请谅解。
                <w:br/>
                四钻参考酒店：乌镇南栅、桐乡冠峰度假酒店 桐乡美高乐大酒店 桐乡富颐心漫酒店   桐乡佳源威尼斯  桐乡贵封酒店等同级酒店
                <w:br/>
                交通：汽车
                <w:br/>
                景点：西湖；河坊街；乌镇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乘车赴园林城市之称的苏州（车程约1.5小时。）游览中国四大名园之一的【留园】，以园
                <w:br/>
                内建筑布置精巧、奇石众多而知名，与苏州拙政园、北京颐和园、承德避暑山庄并称中国四
                <w:br/>
                大名园著名的留园三绝有“冠云峰、楠木殿、鱼化石”已被列为世界文化遗产。
                <w:br/>
                午餐: 苏州精心安排周庄古镇农家菜，周庄沈厅用餐（餐标：50元/人）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*以上菜单为参考菜单，菜品以实际上菜为准。均为10人一桌，人数减少可能调整份数。如无事先沟通取消用餐的客人，不退餐费。敬请谅解！如遇节假日沈厅无餐位，则改到周庄水之韵用餐。
                <w:br/>
                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推荐自费：晚可夜游远东迷人的不夜城东方夜巴黎的美景【上海夜景】（自愿参加，车观上海夜景、船游黄浦江、登金茂大厦三项：320元/人，游览约2.5H）
                <w:br/>
                四钻参考酒店： 丽呈睿轩虹桥枢纽店  麟臻酒店   瑞斯国际酒店、维纳斯野生动物园店  三甲港绿地铂派   维纳国际酒店等同级酒店
                <w:br/>
                交通：汽车
                <w:br/>
                景点：留园；周庄；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行程结束时间大概12：00左右，导游统一安排送站，上海乘坐飞机返回。回到温暖的家，结束愉快的旅程！！！
                <w:br/>
                送站提示：
                <w:br/>
                1、高铁或火车返程时间建议在15：00以后，
                <w:br/>
                2、浦东机场返程时间建议在17:00以后。
                <w:br/>
                3、免费送站地点：上海火车站、上海虹桥火车站，其他地点暂不提供免费送站服务。
                <w:br/>
                4、如您的返程时间早于11：00，当日行程只能自愿放弃，无任何费用可退，送站费用另计
                <w:br/>
                5、如您的返程时间较晚，您可以选择下午自由活动，自行前往机场或火车站，行李寄存时  
                <w:br/>
                间为：早10：00--晚19：00，请注意时间。
                <w:br/>
                说明如逢黄金周、节假日等特殊日期建议比平时再往后延1-2小时左右，请理解！
                <w:br/>
                交通：汽车-飞机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w:br/>
                温馨提示：以上披露酒店如遇节假日满房、政府征用酒店等情况，将安排不低于原等级酒店。敬请谅解！
                <w:br/>
                平时单房差：4晚500元/人  
                <w:br/>
                景点：行程披露景点
                <w:br/>
                餐费：4早4正餐，酒店已含早餐，正餐：灵山梵宫自助中餐68元/人，其余正餐餐标：50元/人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中山陵小交通单程10元，往返20
                <w:br/>
                灵山大佛电瓶车往返40元
                <w:br/>
                西湖节假日旅游车限行，换乘公交车进出4-8元，包车10-20元/人（200一趟）
                <w:br/>
                景区的小交通是为了方便游客能够更加省时省力的游览，不属于自费项目！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2025-06-13T22:27:36+08:00</dcterms:created>
  <dcterms:modified xsi:type="dcterms:W3CDTF">2025-06-13T22:27:36+08:00</dcterms:modified>
</cp:coreProperties>
</file>

<file path=docProps/custom.xml><?xml version="1.0" encoding="utf-8"?>
<Properties xmlns="http://schemas.openxmlformats.org/officeDocument/2006/custom-properties" xmlns:vt="http://schemas.openxmlformats.org/officeDocument/2006/docPropsVTypes"/>
</file>