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贵州-【尊享贵州】双飞6日游行程单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贵州——尊享贵州双飞6日游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GZ1677153693V5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兰州-贵阳   HU7360 15:05-17:15 T1
                <w:br/>
                贵阳-兰州  HU7359 09:55-12:10T1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►精选贵州核心招牌景区，打卡贵州网红景点，游古镇，住景区，看夜景；
                <w:br/>
                ►零距离感受西江独特魅力，深度观赏迷人夜景，保证入住西江千户苗寨1晚；
                <w:br/>
                ►分白天黑夜两次不同视野俯瞰苗寨全景，贴心安排二上西江观景台；
                <w:br/>
                ►单人如拼住不成功，房差我方承担，单人提供免费拼房服务；
                <w:br/>
                ►一天一景点，时间充足，深度玩透，拒绝走马观花；
                <w:br/>
                ►定制矿泉水无限畅饮；
                <w:br/>
                ►赠送24小时接站服务，无缝衔接，风里雨里我在贵州等你。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►【黄果树景区】—— 国家5A级景区，世界自然遗产，亚洲第一大瀑布。
                <w:br/>
                ►【荔波小七孔景区】—— 国家5A级景区，世界自然遗产，是大自然遗落的绿宝石。
                <w:br/>
                ►【西江千户苗寨】——国家4A级景区，全世界最大的苗族聚居村，体验古老民族工艺，依山而建的吊脚楼。
                <w:br/>
                ►【青岩古镇】——国家5A级景区，中国最具魅力小镇之一，人文历史底蕴厚重，地域特色颇具魅力。
                <w:br/>
                定制1. 贵阳市区24小时接站服务，无缝衔接，风里雨里我在贵州等你；
                <w:br/>
                定制2. 特别赠送西江苗寨苗族特色服装体验，留下难忘瞬间；
                <w:br/>
                定制3. 定制专属特色菜单，花开富贵宴、瑶山地主菜、西江长桌宴；
                <w:br/>
                定制4. 遴选正规专职中文优秀导游，热情讲解，服务周到
                <w:br/>
                定制5.随车配备旅游百宝箱，雨伞、手机充电宝、自拍杆、创可贴以及晕车贴等；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兰州乘飞机前往到达森林覆盖率31.6%的“森林之城”贵阳市；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
                <w:br/>
                交通：飞机
                <w:br/>
                景点：自由活动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贵阳&gt;&gt;&gt;黄果树&gt;&gt;&gt;贵阳/黔南/安顺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交通：汽车
                <w:br/>
                景点：黄果树景区
                <w:br/>
                到达城市：贵阳/黔南/安顺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贵阳/黔南/安顺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大约3H。抵达后享用中餐，早餐后游览世界自然遗产地，国家级5A景区，中国最美丽的地方【小七孔】（不含小七孔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国家级4A景区【西江千户苗寨】（不含西江电瓶车20元/人），车程约3H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交通：汽车
                <w:br/>
                景点：小七孔景区，西江千户苗寨
                <w:br/>
                到达城市：西江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下午：后乘车前往参观【非遗文化馆】（参观时间2小时左右），里面展出了各少数民族服饰、手工工艺品、民族文化历史，集加工生产、少数民族图案研究、刺绣工艺开发、销售一条龙，品类多元，工艺独特，具有丰富的文化内涵，极高的收藏价值和装点厅堂的实用价值。
                <w:br/>
                交通：汽车
                <w:br/>
                景点：西江苗寨二上观景台、非遗文化馆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贵阳&gt;&gt;&gt;青岩古镇&gt;&gt;&gt;贵阳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5A级景区【青岩古镇】{青岩古镇景区为套票（景区内部分小景点不含门票），如有需要敬请自理。（不含景区电瓶车费及保险20元/人，保险5元，敬请自理），游览时间:不少于1.5小时；古老的石板小路，有些褪色的老式屋子，从高出望去，整个古镇的在袅袅炊烟缭绕中屹立着；蕴含着许多神话传说和浓郁的地方特色，等你来探寻。
                <w:br/>
                交通：汽车
                <w:br/>
                景点：青岩古镇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酒店：行程所列酒店住宿费用(一人一床位，正规双人标间，24小时热水空调)。
                <w:br/>
                用餐：5早4正，正常餐标30元/人（本行程用餐方式为10人/桌，保证10菜1汤）。
                <w:br/>
                交通：当地空调旅游大巴【保证每人1正座，不指定车位】。 兰州-贵阳往返经济舱
                <w:br/>
                门票：含黄果树门票；含西江千户苗寨门票；小七孔门票。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保险：包含旅行社责任险，含旅游意外保险。
                <w:br/>
                儿童：儿童报价含正餐半餐、车位，导服；不含门票、电瓶车、床位，如产生景区项目消费按实际收费标准自理。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 215 元/人：（需游客自理）。
                <w:br/>
                黄果树环保车 50 元/人及保险 10 元/人+扶梯 50 元/人；西江电瓶车 20 元/人及保险 10 元/人；小七孔
                <w:br/>
                观光车 40 元/人及保险 10 元/人；青岩观光车及保险 20 元/人，保险 5 元/人。
                <w:br/>
                2、鸳鸯湖划船 30 元/人（自愿选择参加）；
                <w:br/>
                3、.交通延阻、罢工、天气、飞机、机器故障、航班取消或更改时间等不可抗力原因导致的额外费用。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机票预定后，不退；不改；不签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 8小时以上给你短信或电话联系，接站司机或工作人员在站点接站送您
                <w:br/>
                <w:br/>
                到酒店，请在酒店前台报参团时预留名字和用房数量拿房入住；酒店房费只含双人早餐，超出自理（小孩超过 1.2米算成人）。
                <w:br/>
                <w:br/>
                2、行程当中约定景点等其它项目（非赠送、升级类），如遇不可抗力因素造成无法履行，仅按游客意愿替换或按团队采购成本价格退费；
                <w:br/>
                <w:br/>
                行程当中关于赠送、免费升级等项目，如遇不可抗力因素或因游客自身原因无法实现及自愿放弃的，均不退费、不更换。
                <w:br/>
                <w:br/>
                3、本产品为保证其服务质量，游客如需选择“额外精彩夜间娱乐项目”，必须自愿书面签字，导游方可安排。
                <w:br/>
                <w:br/>
                4、请成人带好有效证件，儿童带好户口本；航班抵达前 24小时以内取消合同的客人需收车位费 220元/人。
                <w:br/>
                <w:br/>
                5、旅游者如需新增购物或参加另行付费的旅游项目，需和地接社协商一致并在当地补签相关自愿合同或证明，敬请广大游客理性消费。
                <w:br/>
                <w:br/>
                6、贵州部分酒店标准相比内地偏低，如遇旺季酒店客房紧张或政府临时征用等特殊情况，我社有权调整为同等级标准酒店，全程不提供自
                <w:br/>
                <w:br/>
                然单间，单房差或加床费用须自理；酒店限 AM12:00时退房，晚航班返程者，建议行李寄存酒店前台，自由活动或自费钟点房休息。
                <w:br/>
                <w:br/>
                7、因报价已提供综合优惠，故持导游、军官、残疾、老人、教师、学生等优惠证件的客人均按行程所示退费标准减免或其它优惠退费。
                <w:br/>
                <w:br/>
                8、贵州属于高原山区，景点之间跨度较远、车程时间过长，部分景区中转交通车运力不足可能导致排队等候时间过长；请配合导游或景区
                <w:br/>
                <w:br/>
                工作人员的协调工作；60岁以上行动不便游客（包括孕妇）需填写景区的免责声明。
                <w:br/>
                <w:br/>
                9、请如实填写当地《游客意见书》，游客的投诉诉求以在贵州当地由游客自行填写的意见单为主要依据。不填或虚填，归来后的投诉将无
                <w:br/>
                <w:br/>
                法受理，如在行程进行中对旅行社的服务标准有异议，请在贵州当地解决，如旅游期间在当地解决不了，应在当地备案。温馨提醒：旅游投
                <w:br/>
                <w:br/>
                诉时效为返回出发地起 30天内有效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报名后因故不能参加本次旅游，可在出发前换人参团，在旅行社重新签订合同；如果确认退团，游客须承担大小交通损失费，出发前3天内要求退团，还须赔偿旅行社业务预订损失费。如出发前1天内退团，按照团款的20%损失费赔偿给旅行社；出发后如中途取消，所有团款不退。
                <w:br/>
                本产品已将相关景点进行优惠打包，14岁以下儿童免大门票，但需大人带领进入景区。因旅行社门票为团队优惠票，持各类特殊证件（如：军官证、记者证、老年证、学生证、残疾证等优惠证件）。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成人有效身份证
                <w:br/>
                70岁以上老年人需提供健康证明
                <w:br/>
                儿童有效户口本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下单前请提前询问团期和位置！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2025-06-07T01:17:02+08:00</dcterms:created>
  <dcterms:modified xsi:type="dcterms:W3CDTF">2025-06-07T01:17:02+08:00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